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811" w:type="dxa"/>
        <w:tblInd w:w="97" w:type="dxa"/>
        <w:tblLayout w:type="fixed"/>
        <w:tblLook w:val="00A0"/>
      </w:tblPr>
      <w:tblGrid>
        <w:gridCol w:w="3971"/>
        <w:gridCol w:w="2700"/>
        <w:gridCol w:w="4140"/>
      </w:tblGrid>
      <w:tr w:rsidR="00ED3B6B" w:rsidRPr="00481FF6" w:rsidTr="00521B90">
        <w:trPr>
          <w:cantSplit/>
          <w:trHeight w:val="1500"/>
        </w:trPr>
        <w:tc>
          <w:tcPr>
            <w:tcW w:w="10811" w:type="dxa"/>
            <w:gridSpan w:val="3"/>
            <w:tcBorders>
              <w:top w:val="nil"/>
              <w:left w:val="nil"/>
              <w:bottom w:val="nil"/>
              <w:right w:val="nil"/>
            </w:tcBorders>
            <w:shd w:val="clear" w:color="000000" w:fill="auto"/>
            <w:vAlign w:val="center"/>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 xml:space="preserve">Приложение 11 </w:t>
            </w:r>
            <w:r w:rsidRPr="00521B90">
              <w:rPr>
                <w:rFonts w:ascii="Times New Roman" w:hAnsi="Times New Roman"/>
                <w:color w:val="000000"/>
                <w:sz w:val="20"/>
                <w:szCs w:val="20"/>
                <w:lang w:eastAsia="ru-RU"/>
              </w:rPr>
              <w:br/>
              <w:t xml:space="preserve">к областному закону </w:t>
            </w:r>
            <w:r w:rsidRPr="00521B90">
              <w:rPr>
                <w:rFonts w:ascii="Times New Roman" w:hAnsi="Times New Roman"/>
                <w:color w:val="000000"/>
                <w:sz w:val="20"/>
                <w:szCs w:val="20"/>
                <w:lang w:eastAsia="ru-RU"/>
              </w:rPr>
              <w:br/>
              <w:t xml:space="preserve">"Об областном бюджете </w:t>
            </w:r>
            <w:r w:rsidRPr="00521B90">
              <w:rPr>
                <w:rFonts w:ascii="Times New Roman" w:hAnsi="Times New Roman"/>
                <w:color w:val="000000"/>
                <w:sz w:val="20"/>
                <w:szCs w:val="20"/>
                <w:lang w:eastAsia="ru-RU"/>
              </w:rPr>
              <w:br/>
              <w:t xml:space="preserve">на 2014 год и на плановый </w:t>
            </w:r>
            <w:r w:rsidRPr="00521B90">
              <w:rPr>
                <w:rFonts w:ascii="Times New Roman" w:hAnsi="Times New Roman"/>
                <w:color w:val="000000"/>
                <w:sz w:val="20"/>
                <w:szCs w:val="20"/>
                <w:lang w:eastAsia="ru-RU"/>
              </w:rPr>
              <w:br/>
              <w:t>период 2015 и 2016 годов"</w:t>
            </w:r>
          </w:p>
        </w:tc>
      </w:tr>
      <w:tr w:rsidR="00ED3B6B" w:rsidRPr="00481FF6" w:rsidTr="00521B90">
        <w:trPr>
          <w:cantSplit/>
          <w:trHeight w:val="255"/>
        </w:trPr>
        <w:tc>
          <w:tcPr>
            <w:tcW w:w="10811" w:type="dxa"/>
            <w:gridSpan w:val="3"/>
            <w:tcBorders>
              <w:top w:val="nil"/>
              <w:left w:val="nil"/>
              <w:bottom w:val="nil"/>
              <w:right w:val="nil"/>
            </w:tcBorders>
            <w:shd w:val="clear" w:color="000000" w:fill="auto"/>
            <w:vAlign w:val="center"/>
          </w:tcPr>
          <w:p w:rsidR="00ED3B6B" w:rsidRPr="00521B90" w:rsidRDefault="00ED3B6B" w:rsidP="00327A60">
            <w:pPr>
              <w:spacing w:after="0" w:line="240" w:lineRule="auto"/>
              <w:jc w:val="center"/>
              <w:rPr>
                <w:rFonts w:ascii="Times New Roman" w:hAnsi="Times New Roman"/>
                <w:b/>
                <w:color w:val="000000"/>
                <w:sz w:val="20"/>
                <w:szCs w:val="20"/>
                <w:lang w:eastAsia="ru-RU"/>
              </w:rPr>
            </w:pPr>
            <w:r w:rsidRPr="00521B90">
              <w:rPr>
                <w:rFonts w:ascii="Times New Roman" w:hAnsi="Times New Roman"/>
                <w:b/>
                <w:color w:val="000000"/>
                <w:sz w:val="20"/>
                <w:szCs w:val="20"/>
                <w:lang w:eastAsia="ru-RU"/>
              </w:rPr>
              <w:t xml:space="preserve">Распределение бюджетных ассигнований на реализацию государственных программ Новгородской области </w:t>
            </w:r>
            <w:r>
              <w:rPr>
                <w:rFonts w:ascii="Times New Roman" w:hAnsi="Times New Roman"/>
                <w:b/>
                <w:color w:val="000000"/>
                <w:sz w:val="20"/>
                <w:szCs w:val="20"/>
                <w:lang w:eastAsia="ru-RU"/>
              </w:rPr>
              <w:t xml:space="preserve">               </w:t>
            </w:r>
            <w:r w:rsidRPr="00521B90">
              <w:rPr>
                <w:rFonts w:ascii="Times New Roman" w:hAnsi="Times New Roman"/>
                <w:b/>
                <w:color w:val="000000"/>
                <w:sz w:val="20"/>
                <w:szCs w:val="20"/>
                <w:lang w:eastAsia="ru-RU"/>
              </w:rPr>
              <w:t>на 2014 год и на плановый период 2015 и 2016 годов</w:t>
            </w:r>
          </w:p>
        </w:tc>
      </w:tr>
      <w:tr w:rsidR="00ED3B6B" w:rsidRPr="00481FF6" w:rsidTr="00521B90">
        <w:trPr>
          <w:cantSplit/>
          <w:trHeight w:val="255"/>
        </w:trPr>
        <w:tc>
          <w:tcPr>
            <w:tcW w:w="3971" w:type="dxa"/>
            <w:tcBorders>
              <w:top w:val="nil"/>
              <w:left w:val="nil"/>
              <w:bottom w:val="nil"/>
              <w:right w:val="nil"/>
            </w:tcBorders>
            <w:shd w:val="clear" w:color="000000" w:fill="auto"/>
            <w:noWrap/>
            <w:vAlign w:val="bottom"/>
          </w:tcPr>
          <w:p w:rsidR="00ED3B6B" w:rsidRPr="00521B90" w:rsidRDefault="00ED3B6B" w:rsidP="00327A60">
            <w:pPr>
              <w:spacing w:after="0" w:line="240" w:lineRule="auto"/>
              <w:rPr>
                <w:rFonts w:ascii="Times New Roman" w:hAnsi="Times New Roman"/>
                <w:color w:val="000000"/>
                <w:sz w:val="20"/>
                <w:szCs w:val="20"/>
                <w:lang w:eastAsia="ru-RU"/>
              </w:rPr>
            </w:pPr>
          </w:p>
        </w:tc>
        <w:tc>
          <w:tcPr>
            <w:tcW w:w="270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rPr>
                <w:rFonts w:ascii="Times New Roman" w:hAnsi="Times New Roman"/>
                <w:color w:val="000000"/>
                <w:sz w:val="20"/>
                <w:szCs w:val="20"/>
                <w:lang w:eastAsia="ru-RU"/>
              </w:rPr>
            </w:pPr>
          </w:p>
        </w:tc>
        <w:tc>
          <w:tcPr>
            <w:tcW w:w="41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Сумма (тыс. рублей)</w:t>
            </w:r>
          </w:p>
        </w:tc>
      </w:tr>
    </w:tbl>
    <w:p w:rsidR="00ED3B6B" w:rsidRPr="00521B90" w:rsidRDefault="00ED3B6B">
      <w:pPr>
        <w:rPr>
          <w:sz w:val="2"/>
          <w:szCs w:val="2"/>
        </w:rPr>
      </w:pPr>
    </w:p>
    <w:tbl>
      <w:tblPr>
        <w:tblW w:w="10811" w:type="dxa"/>
        <w:tblInd w:w="97" w:type="dxa"/>
        <w:tblLayout w:type="fixed"/>
        <w:tblLook w:val="00A0"/>
      </w:tblPr>
      <w:tblGrid>
        <w:gridCol w:w="3971"/>
        <w:gridCol w:w="1080"/>
        <w:gridCol w:w="540"/>
        <w:gridCol w:w="540"/>
        <w:gridCol w:w="540"/>
        <w:gridCol w:w="1260"/>
        <w:gridCol w:w="1440"/>
        <w:gridCol w:w="1440"/>
      </w:tblGrid>
      <w:tr w:rsidR="00ED3B6B" w:rsidRPr="00481FF6" w:rsidTr="00521B90">
        <w:trPr>
          <w:cantSplit/>
          <w:trHeight w:val="232"/>
          <w:tblHeader/>
        </w:trPr>
        <w:tc>
          <w:tcPr>
            <w:tcW w:w="3971" w:type="dxa"/>
            <w:tcBorders>
              <w:top w:val="single" w:sz="4" w:space="0" w:color="auto"/>
              <w:left w:val="single" w:sz="4" w:space="0" w:color="auto"/>
              <w:bottom w:val="single" w:sz="4" w:space="0" w:color="auto"/>
              <w:right w:val="single" w:sz="4" w:space="0" w:color="auto"/>
            </w:tcBorders>
            <w:shd w:val="clear" w:color="000000" w:fill="auto"/>
            <w:noWrap/>
            <w:vAlign w:val="center"/>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Наименование</w:t>
            </w:r>
          </w:p>
        </w:tc>
        <w:tc>
          <w:tcPr>
            <w:tcW w:w="1080" w:type="dxa"/>
            <w:tcBorders>
              <w:top w:val="single" w:sz="4" w:space="0" w:color="auto"/>
              <w:left w:val="nil"/>
              <w:bottom w:val="single" w:sz="4" w:space="0" w:color="auto"/>
              <w:right w:val="single" w:sz="4" w:space="0" w:color="auto"/>
            </w:tcBorders>
            <w:shd w:val="clear" w:color="000000" w:fill="auto"/>
            <w:vAlign w:val="center"/>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ЦСТ</w:t>
            </w:r>
          </w:p>
        </w:tc>
        <w:tc>
          <w:tcPr>
            <w:tcW w:w="540" w:type="dxa"/>
            <w:tcBorders>
              <w:top w:val="single" w:sz="4" w:space="0" w:color="auto"/>
              <w:left w:val="nil"/>
              <w:bottom w:val="single" w:sz="4" w:space="0" w:color="auto"/>
              <w:right w:val="single" w:sz="4" w:space="0" w:color="auto"/>
            </w:tcBorders>
            <w:shd w:val="clear" w:color="000000" w:fill="auto"/>
            <w:vAlign w:val="center"/>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Рз</w:t>
            </w:r>
          </w:p>
        </w:tc>
        <w:tc>
          <w:tcPr>
            <w:tcW w:w="540" w:type="dxa"/>
            <w:tcBorders>
              <w:top w:val="single" w:sz="4" w:space="0" w:color="auto"/>
              <w:left w:val="nil"/>
              <w:bottom w:val="single" w:sz="4" w:space="0" w:color="auto"/>
              <w:right w:val="single" w:sz="4" w:space="0" w:color="auto"/>
            </w:tcBorders>
            <w:shd w:val="clear" w:color="000000" w:fill="auto"/>
            <w:vAlign w:val="center"/>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w:t>
            </w:r>
          </w:p>
        </w:tc>
        <w:tc>
          <w:tcPr>
            <w:tcW w:w="540" w:type="dxa"/>
            <w:tcBorders>
              <w:top w:val="single" w:sz="4" w:space="0" w:color="auto"/>
              <w:left w:val="nil"/>
              <w:bottom w:val="single" w:sz="4" w:space="0" w:color="auto"/>
              <w:right w:val="single" w:sz="4" w:space="0" w:color="auto"/>
            </w:tcBorders>
            <w:shd w:val="clear" w:color="000000" w:fill="auto"/>
            <w:vAlign w:val="center"/>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ВР</w:t>
            </w:r>
          </w:p>
        </w:tc>
        <w:tc>
          <w:tcPr>
            <w:tcW w:w="1260" w:type="dxa"/>
            <w:tcBorders>
              <w:top w:val="single" w:sz="4" w:space="0" w:color="auto"/>
              <w:left w:val="nil"/>
              <w:bottom w:val="single" w:sz="4" w:space="0" w:color="auto"/>
              <w:right w:val="single" w:sz="4" w:space="0" w:color="auto"/>
            </w:tcBorders>
            <w:shd w:val="clear" w:color="000000" w:fill="auto"/>
            <w:vAlign w:val="center"/>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2014 год</w:t>
            </w:r>
          </w:p>
        </w:tc>
        <w:tc>
          <w:tcPr>
            <w:tcW w:w="1440" w:type="dxa"/>
            <w:tcBorders>
              <w:top w:val="single" w:sz="4" w:space="0" w:color="auto"/>
              <w:left w:val="nil"/>
              <w:bottom w:val="single" w:sz="4" w:space="0" w:color="auto"/>
              <w:right w:val="single" w:sz="4" w:space="0" w:color="auto"/>
            </w:tcBorders>
            <w:shd w:val="clear" w:color="000000" w:fill="auto"/>
            <w:vAlign w:val="center"/>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2015 год</w:t>
            </w:r>
          </w:p>
        </w:tc>
        <w:tc>
          <w:tcPr>
            <w:tcW w:w="1440" w:type="dxa"/>
            <w:tcBorders>
              <w:top w:val="single" w:sz="4" w:space="0" w:color="auto"/>
              <w:left w:val="nil"/>
              <w:bottom w:val="single" w:sz="4" w:space="0" w:color="auto"/>
              <w:right w:val="single" w:sz="4" w:space="0" w:color="auto"/>
            </w:tcBorders>
            <w:shd w:val="clear" w:color="000000" w:fill="auto"/>
            <w:vAlign w:val="center"/>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2016 год</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Государственная программа Новгородской области "Развитие здравоохранения Новгородской области на 2013-2020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01 0 0000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4 544 378,1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4 605 804,7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4 779 740,6</w:t>
            </w:r>
          </w:p>
        </w:tc>
      </w:tr>
      <w:tr w:rsidR="00ED3B6B" w:rsidRPr="00481FF6" w:rsidTr="00521B90">
        <w:trPr>
          <w:cantSplit/>
          <w:trHeight w:val="153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Подпрограмма "Профилактика заболеваний, формирование здорового образа жизни и развитие первичной медико-санитарной помощи" государственной программы Новгородской области "Развитие здравоохранения Новгородской области на 2013-2020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01 1 0000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154 783,1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124 472,5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156 845,5</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Обеспечение деятельности учреждений здравоохранения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01 1 0150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15 552,6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15 107,0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17 480,0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Здравоохранение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01 1 0150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15 552,6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15 107,0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17 480,0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Амбулаторная помощь</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01 1 0150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8 861,4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6 998,0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8 134,0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01 1 0150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8 861,4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6 998,0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8 134,0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здравоохранения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01 1 0150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6 691,2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8 109,0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9 346,0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01 1 0150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6 691,2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8 109,0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9 346,0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Профилактика неинфекционных заболеваний и формирование здорового образа жизни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01 1 2360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1 493,0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947,0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947,0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Здравоохранение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01 1 2360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1 493,0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947,0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947,0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здравоохранения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01 1 2360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1 493,0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947,0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947,0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01 1 2360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1 493,0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947,0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947,0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Профилактика инфекционных заболеваний, включая иммунопрофилактику</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01 1 2361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21 646,2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21 646,2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21 646,2</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Здравоохранение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01 1 2361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21 646,2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21 646,2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21 646,2</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Санитарно-эпидемиологическое благополучие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01 1 2361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538,0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538,0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538,0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01 1 2361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538,0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538,0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538,0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здравоохранения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01 1 2361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21 108,2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21 108,2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21 108,2</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01 1 2361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21 108,2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21 108,2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21 108,2</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Профилактика заболевания, вызываемого вирусом иммунодефицита человека, вирусных гепатитов В и С</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01 1 2362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4 044,8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3 275,0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3 275,0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Здравоохранение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01 1 2362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4 044,8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3 275,0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3 275,0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здравоохранения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01 1 2362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4 044,8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3 275,0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3 275,0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01 1 2362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4 044,8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3 275,0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3 275,0</w:t>
            </w:r>
          </w:p>
        </w:tc>
      </w:tr>
      <w:tr w:rsidR="00ED3B6B" w:rsidRPr="00481FF6" w:rsidTr="00521B90">
        <w:trPr>
          <w:cantSplit/>
          <w:trHeight w:val="204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Осуществление организационных мероприятий по обеспечению граждан лекарственными препаратами, предназначенными для лечения больных злокачественными новообразованиями лимфоидной, кроветворной и родственных им тканей, гемофилией, муковисцидозом, гипофизарным нанизмом, болезнью Гоше, рассеянным склерозом, а также после трансплантации органов и (или) тканей за счет средств областного бюджета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01 1 2363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231,8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231,8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231,8</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Здравоохранение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01 1 2363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231,8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231,8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231,8</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здравоохранения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01 1 2363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231,8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231,8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231,8</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01 1 2363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231,8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231,8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231,8</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Мероприятия по медицинскому обследованию спортсменов</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01 1 2386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651,8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Здравоохранение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01 1 2386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651,8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здравоохранения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01 1 2386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651,8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01 1 2386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651,8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01 1 4101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23 493,0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30 000,0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Здравоохранение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01 1 4101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23 493,0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30 000,0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Амбулаторная помощь</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01 1 4101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23 493,0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30 000,0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Бюджетные инвестиции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01 1 4101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410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23 493,0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30 000,0</w:t>
            </w:r>
          </w:p>
        </w:tc>
      </w:tr>
      <w:tr w:rsidR="00ED3B6B" w:rsidRPr="00481FF6" w:rsidTr="00521B90">
        <w:trPr>
          <w:cantSplit/>
          <w:trHeight w:val="204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Осуществление организационных мероприятий по обеспечению лиц лекарственными препаратами, предназначенными для лечения больных злокачественными новообразованиями лимфоидной, кроветворной и родственных им тканей, гемофилией, муковисцидозом, гипофизарным нанизмом, болезнью Гоше, рассеянным склерозом, а также после трансплантации органов и (или) тканей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01 1 5133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8 808,8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4 404,4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4 404,4</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Здравоохранение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01 1 5133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8 808,8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4 404,4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4 404,4</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здравоохранения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01 1 5133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8 808,8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4 404,4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4 404,4</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01 1 5133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8 808,8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4 404,4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4 404,4</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Реализация отдельных полномочий в области лекарственного обеспечения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01 1 5161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78 861,1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78 861,1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78 861,1</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Здравоохранение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01 1 5161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78 861,1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78 861,1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78 861,1</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Амбулаторная помощь</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01 1 5161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78 861,1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78 861,1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78 861,1</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01 1 5161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78 861,1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78 861,1</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01 1 5161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320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78 861,1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178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государственной программы Новгородской области "Развитие здравоохранения Новгородской области на 2013-2020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01 2 0000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1 821 457,2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1 490 950,8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1 598 574,2</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Обеспечение деятельности учреждений здравоохранения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01 2 0150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1 101 710,3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1 234 345,9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1 442 685,2</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Здравоохранение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01 2 0150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1 101 710,3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1 234 345,9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1 442 685,2</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Стационарная медицинская помощь</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01 2 0150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729 027,7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850 265,9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990 287,2</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01 2 0150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723 936,7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844 698,9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983 627,2</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01 2 0150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5 091,0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5 567,0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6 660,0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Амбулаторная помощь</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01 2 0150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224 714,1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241 410,0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288 280,0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01 2 0150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216 963,8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232 792,0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277 740,0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01 2 0150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7 750,3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8 618,0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10 540,0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Медицинская помощь в дневных стационарах всех типов</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01 2 0150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12 441,0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14 544,0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16 254,0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01 2 0150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11 668,0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13 753,0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15 458,0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01 2 0150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773,0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791,0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796,0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Скорая медицинская помощь</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01 2 0150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14 953,0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01 2 0150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14 953,0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Заготовка, переработка, хранение и обеспечение безопасности донорской крови и её компонентов</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01 2 0150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74 987,5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76 729,0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84 197,0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01 2 0150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74 987,5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76 729,0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84 197,0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здравоохранения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01 2 0150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45 587,0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51 397,0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63 667,0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01 2 0150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45 587,0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51 397,0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63 667,0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Предоставление мер социальной поддержки по бесплатному ушному протезированию граждан</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01 2 2212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927,0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927,0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927,0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01 2 2212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927,0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927,0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927,0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Социальное обеспечение населения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01 2 2212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927,0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927,0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927,0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01 2 2212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320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927,0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927,0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927,0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Мероприятия по оказанию специализированной медицинской помощи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01 2 2364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89 742,4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85 047,0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85 047,0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Здравоохранение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01 2 2364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89 742,4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85 047,0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85 047,0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здравоохранения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01 2 2364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89 742,4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85 047,0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85 047,0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01 2 2364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29 300,0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29 300,0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01 2 2364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84 742,4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55 747,0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55 747,0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Совершенствование высокотехнологичной медицинской помощи, развитие новых эффективных методов лечения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01 2 2365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37 714,0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28 703,0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28 703,0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Здравоохранение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01 2 2365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37 714,0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28 703,0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28 703,0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Стационарная медицинская помощь</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01 2 2365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01 2 2365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здравоохранения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01 2 2365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27 714,0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28 703,0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28 703,0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01 2 2365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27 714,0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28 703,0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28 703,0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Мероприятия, направленные на адаптацию инвалидов и других маломобильных групп населения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01 2 2381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5 437,0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Здравоохранение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01 2 2381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5 437,0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Стационарная медицинская помощь</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01 2 2381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4 777,1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01 2 2381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4 527,1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01 2 2381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250,0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Амбулаторная помощь</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01 2 2381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659,9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01 2 2381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659,9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01 2 4101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71 958,0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100 715,9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Здравоохранение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01 2 4101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71 958,0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100 715,9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Стационарная медицинская помощь</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01 2 4101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71 958,0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100 715,9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Бюджетные инвестиции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01 2 4101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410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50 000,0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68 329,6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на осуществление капитальных вложений бюджетным и автономным учреждениям, государственным (муниципальным) унитарным предприятиям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01 2 4101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460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21 958,0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32 386,3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Оказание высокотехнологичных видов медицинской помощи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01 2 5070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1 739,9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Здравоохранение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01 2 5070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1 739,9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Стационарная медицинская помощь</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01 2 5070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1 739,9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01 2 5070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1 739,9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 xml:space="preserve">Иные межбюджетные трансферты на мероприятия по профилактике, выявлению, мониторингу лечения и лечению лиц, инфицированных вирусами иммунодефицита человека и гепатитов B и C </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01 2 5072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27 430,8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27 430,8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27 430,8</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Здравоохранение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01 2 5072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27 430,8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27 430,8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27 430,8</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здравоохранения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01 2 5072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27 430,8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27 430,8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27 430,8</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01 2 5072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27 430,8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27 430,8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27 430,8</w:t>
            </w:r>
          </w:p>
        </w:tc>
      </w:tr>
      <w:tr w:rsidR="00ED3B6B" w:rsidRPr="00481FF6" w:rsidTr="00521B90">
        <w:trPr>
          <w:cantSplit/>
          <w:trHeight w:val="102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 xml:space="preserve">Реализация мероприятий, направленных на совершенствование медицинской помощи больным с онкологическими заболеваниями </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01 2 5077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99 233,0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Здравоохранение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01 2 5077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99 233,0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Стационарная медицинская помощь</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01 2 5077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99 233,0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01 2 5077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99 233,0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29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межбюджетные трансферты на финансовое обеспечение закупок антибактериальных и противотуберкулезных лекарственных препаратов (второго типа), применяемых при лечении больных туберкулезом с множественной лекарственной устойчивостью возбудителя, и диагностических средств для выявления, определения чувствительности микробактерии туберкулеза и мониторинга лечения больных туберкулезом с множественной лекарственной устойчивостью возбудителя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01 2 5174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25 042,5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13 125,7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13 125,7</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Здравоохранение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01 2 5174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25 042,5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13 125,7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13 125,7</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Стационарная медицинская помощь</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01 2 5174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25 042,5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13 125,7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13 125,7</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01 2 5174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11 480,0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01 2 5174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13 562,5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13 125,7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13 125,7</w:t>
            </w:r>
          </w:p>
        </w:tc>
      </w:tr>
      <w:tr w:rsidR="00ED3B6B" w:rsidRPr="00481FF6" w:rsidTr="00521B90">
        <w:trPr>
          <w:cantSplit/>
          <w:trHeight w:val="280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 xml:space="preserve">Иные межбюджетные трансферты на финансовое обеспечение закупок компьютерного и сетевого оборудования с лицензионным программным  обеспечением для реализации мероприятий по развитию службы крови в рамках подпрограммы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государственной программы Российской Федерации "Развитие здравоохранения" </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01 2 5175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16 122,2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Здравоохранение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01 2 5175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16 122,2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Заготовка, переработка, хранение и обеспечение безопасности донорской крови и её компонентов</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01 2 5175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16 122,2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01 2 5175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16 122,2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межбюджетные трансферты на реализацию мероприятий по профилактике ВИЧ-инфекции и гепатитов В и С</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01 2 5179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655,5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655,5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655,5</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Здравоохранение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01 2 5179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655,5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655,5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655,5</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здравоохранения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01 2 5179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655,5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655,5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655,5</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01 2 5179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655,5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655,5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655,5</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на реализацию отдельных мероприятий государственной программы Российской Федерации "Развитие здравоохранения"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01 2 5382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5 211,0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Здравоохранение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01 2 5382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5 211,0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здравоохранения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01 2 5382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5 211,0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01 2 5382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5 211,0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102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 xml:space="preserve">Прочие мероприятия, осуществляемые за счет межбюджетных трансферов прошлых лет из федерального бюджета </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01 2 5898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17 412,6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Здравоохранение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01 2 5898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17 412,6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Стационарная медицинская помощь</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01 2 5898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12 412,6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01 2 5898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12 412,6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Скорая медицинская помощь</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01 2 5898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01 2 5898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Выполнение территориальной программы обязательного медицинского страхования в рамках базовой программы обязательного медицинского страхования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01 2 7702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321 121,0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Здравоохранение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01 2 7702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321 121,0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здравоохранения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01 2 7702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321 121,0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Межбюджетные трансферты бюджетам территориальных фондов обязательного медицинского страхования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01 2 7702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580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321 121,0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102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Подпрограмма "Охрана здоровья матери и ребенка" государственной программы Новгородской области "Развитие здравоохранения Новгородской области на 2013-2020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01 3 0000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149 297,7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142 327,5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162 488,2</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Обеспечение деятельности учреждений здравоохранения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01 3 0150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102 882,1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115 811,0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135 708,0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Здравоохранение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01 3 0150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102 882,1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115 811,0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135 708,0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Стационарная медицинская помощь</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01 3 0150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19 221,0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27 300,0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32 162,0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01 3 0150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19 221,0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27 300,0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32 162,0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Амбулаторная помощь</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01 3 0150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6 722,0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1 046,0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1 218,0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01 3 0150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6 722,0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1 046,0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1 218,0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здравоохранения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01 3 0150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76 939,1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87 465,0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102 328,0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01 3 0150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76 939,1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87 465,0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102 328,0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Обеспечение молочными смесями и молочными продуктами детей, специальными продуктами питания беременных женщин и кормящих матерей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01 3 2207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8 079,0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8 079,0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8 079,0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01 3 2207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8 079,0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8 079,0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8 079,0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Социальное обеспечение населения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01 3 2207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8 079,0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8 079,0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8 079,0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01 3 2207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320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8 079,0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8 079,0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8 079,0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Предоставление мер социальной поддержки многодетным семьям по бесплатному обеспечению лекарственными препаратами детей в возрасте до 6 лет</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01 3 2211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2 954,4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3 144,5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3 408,2</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01 3 2211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2 954,4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3 144,5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3 408,2</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Социальное обеспечение населения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01 3 2211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2 954,4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3 144,5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3 408,2</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01 3 2211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320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2 954,4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3 144,5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3 408,2</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Мероприятия по охране здоровья матери и ребенка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01 3 2366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14 893,0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15 293,0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15 293,0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Здравоохранение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01 3 2366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14 893,0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15 293,0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15 293,0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здравоохранения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01 3 2366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14 893,0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15 293,0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15 293,0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01 3 2366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14 893,0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15 293,0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15 293,0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Мероприятия, направленные на адаптацию инвалидов и других маломобильных групп населения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01 3 2381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1 178,0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Здравоохранение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01 3 2381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1 178,0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Стационарная медицинская помощь</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01 3 2381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878,0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01 3 2381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878,0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здравоохранения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01 3 2381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01 3 2381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Закупка оборудования и расходных материалов для неонатального и аудиологического скрининга в учреждениях государственной и муниципальной систем здравоохранения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01 3 5073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2 428,7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Здравоохранение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01 3 5073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2 428,7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Стационарная медицинская помощь</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01 3 5073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2 428,7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01 3 5073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2 428,7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Финансовое обеспечение мероприятий, направленных на проведение пренатальной (дородовой) диагностики нарушений развития ребенка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01 3 5079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16 882,5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Здравоохранение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01 3 5079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16 882,5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Стационарная медицинская помощь</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01 3 5079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16 882,5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01 3 5079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16 882,5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Подпрограмма "Развитие медицинской реабилитации и санаторно-курортного лечения, в том числе детям" государственной программы Новгородской области "Развитие здравоохранения Новгородской области на 2013-2020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01 4 0000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136 089,0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138 435,0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150 957,0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Обеспечение деятельности учреждений здравоохранения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01 4 0150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101 089,0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103 435,0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115 957,0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Здравоохранение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01 4 0150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101 089,0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103 435,0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115 957,0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Санаторно-оздоровительная помощь</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01 4 0150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101 089,0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103 435,0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115 957,0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01 4 0150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54 864,1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59 292,0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66 649,0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01 4 0150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46 224,9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44 143,0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49 308,0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Оздоровление детей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01 4 2352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35 000,0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35 000,0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35 000,0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01 4 2352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35 000,0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35 000,0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35 000,0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Молодежная политика и оздоровление детей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01 4 2352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35 000,0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35 000,0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35 000,0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01 4 2352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320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35 000,0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35 000,0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35 000,0</w:t>
            </w:r>
          </w:p>
        </w:tc>
      </w:tr>
      <w:tr w:rsidR="00ED3B6B" w:rsidRPr="00481FF6" w:rsidTr="00521B90">
        <w:trPr>
          <w:cantSplit/>
          <w:trHeight w:val="102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Подпрограмма "Оказание паллиативной помощи, в том числе детям" государственной программы Новгородской области "Развитие здравоохранения Новгородской области на 2013-2020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01 5 0000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22 331,2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19 846,0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19 846,0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Обеспечение деятельности учреждений здравоохранения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01 5 0150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22 331,2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19 846,0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19 846,0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Здравоохранение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01 5 0150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22 331,2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19 846,0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19 846,0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Стационарная медицинская помощь</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01 5 0150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22 331,2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19 846,0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19 846,0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01 5 0150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22 331,2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19 846,0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19 846,0</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Подпрограмма "Кадровое обеспечение системы здравоохранения Новгородской области" государственной программы Новгородской области "Развитие здравоохранения Новгородской области на 2013-2020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01 6 0000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46 333,0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38 951,7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39 791,5</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Обеспечение деятельности профессиональных образовательных организаций, реализующих программы подготовки специалистов среднего звена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01 6 0127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10 786,2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10 799,8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11 639,6</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01 6 0127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10 786,2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10 799,8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11 639,6</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Среднее профессиональное 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01 6 0127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10 786,2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10 799,8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11 639,6</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01 6 0127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10 786,2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10 799,8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11 639,6</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Обеспечение деятельности учебных заведений и курсов по переподготовке кадров</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01 6 0129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2 383,1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2 383,1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2 383,1</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01 6 0129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2 383,1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2 383,1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2 383,1</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Профессиональная подготовка, переподготовка и повышение квалификации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01 6 0129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2 383,1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2 383,1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2 383,1</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01 6 0129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2 383,1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2 383,1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2 383,1</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поддержка обучающихся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01 6 2202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1 661,2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1 356,6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1 356,6</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01 6 2202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1 661,2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1 356,6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1 356,6</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Среднее профессиональное 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01 6 2202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1 661,2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1 356,6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1 356,6</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01 6 2202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320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651,2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434,8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434,8</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Стипендии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01 6 2202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340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1 010,0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921,8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921,8</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Ежемесячное пособие на детей малоимущих студенческих семей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01 6 2204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2,2</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01 6 2204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2,2</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Социальное обеспечение населения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01 6 2204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2,2</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01 6 2204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320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2,2</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Компенсация стоимости проезда обучающимся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01 6 2205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01 6 2205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Социальное обеспечение населения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01 6 2205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01 6 2205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320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Финансовое обеспечение единовременных компенсационных выплат медицинским работникам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01 6 2208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10 000,0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01 6 2208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10 000,0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Социальное обеспечение населения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01 6 2208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10 000,0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01 6 2208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320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10 000,0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Реализация мероприятий по кадровому обеспечению системы здравоохранения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01 6 2367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13 490,3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14 400,0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14 400,0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01 6 2367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Среднее профессиональное 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01 6 2367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01 6 2367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Здравоохранение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01 6 2367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1 340,3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2 400,0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2 400,0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здравоохранения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01 6 2367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1 340,3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2 400,0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2 400,0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01 6 2367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490,3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1 500,0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1 500,0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01 6 2367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850,0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01 6 2367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12 000,0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Социальное обеспечение населения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01 6 2367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12 000,0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01 6 2367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320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12 000,0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межбюджетные трансферты на осуществление единовременных компенсационных выплат медицинским работникам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01 6 5136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01 6 5136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Социальное обеспечение населения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01 6 5136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01 6 5136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320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Подпрограмма "Совершенствование системы лекарственного обеспечения, в том числе в амбулаторных условиях" государственной программы Новгородской области "Развитие здравоохранения Новгородской области на 2013-2020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01 7 0000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368 504,9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197 319,0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197 549,0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Обеспечение деятельности учреждений здравоохранения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01 7 0150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4 623,0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4 534,0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4 764,0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Здравоохранение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01 7 0150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4 623,0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4 534,0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4 764,0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здравоохранения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01 7 0150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4 623,0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4 534,0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4 764,0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01 7 0150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4 623,0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4 534,0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4 764,0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Предоставление мер социальной поддержки по бесплатному лекарственному обеспечению граждан</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01 7 2210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192 785,0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192 785,0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192 785,0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01 7 2210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192 785,0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192 785,0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192 785,0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Социальное обеспечение населения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01 7 2210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192 785,0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192 785,0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192 785,0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01 7 2210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320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189 730,5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192 454,0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192 454,0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01 7 2210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3 054,5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331,0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331,0</w:t>
            </w:r>
          </w:p>
        </w:tc>
      </w:tr>
      <w:tr w:rsidR="00ED3B6B" w:rsidRPr="00481FF6" w:rsidTr="00521B90">
        <w:trPr>
          <w:cantSplit/>
          <w:trHeight w:val="153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 xml:space="preserve">Оказание отдельным категориям граждан государственной социальной помощи по обеспечению лекарственными препаратами, медицинскими изделиями, а также специализированными продуктами лечебного питания для детей-инвалидов </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01 7 3093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171 096,9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01 7 3093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171 096,9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Социальное обеспечение населения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01 7 3093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171 096,9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01 7 3093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320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158 743,8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01 7 3093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12 353,1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Подпрограмма "Развитие информатизации в системе здравоохранения Новгородской области" государственной программы Новгородской области "Развитие здравоохранения Новгородской области на 2013-2020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01 8 0000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22 249,8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18 716,0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18 727,0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Обеспечение деятельности учреждений здравоохранения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01 8 0150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22 249,8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18 716,0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18 727,0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Здравоохранение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01 8 0150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22 249,8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18 716,0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18 727,0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здравоохранения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01 8 0150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22 249,8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18 716,0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18 727,0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01 8 0150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19 616,5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16 624,0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16 633,0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01 8 0150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2 633,3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2 092,0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2 094,0</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Подпрограмма "Совершенствование системы территориального планирования здравоохранения Новгородской области" государственной программы Новгородской области "Развитие здравоохранения Новгородской области на 2013-2020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01 9 0000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1 823 332,2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2 434 786,2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2 434 962,2</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Расходы на обеспечение функций государственных органов</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01 9 0100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12,8</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Здравоохранение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01 9 0100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12,8</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здравоохранения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01 9 0100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12,8</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Уплата налогов, сборов и иных платежей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01 9 0100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850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12,8</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Обеспечение деятельности учреждений здравоохранения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01 9 0150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26 879,9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25 245,6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25 421,6</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Здравоохранение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01 9 0150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26 879,9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25 245,6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25 421,6</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здравоохранения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01 9 0150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26 879,9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25 245,6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25 421,6</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Расходы на выплаты персоналу казенных учреждений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01 9 0150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14 605,0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15 120,6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15 120,6</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01 9 0150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11 801,9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9 652,0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9 828,0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Уплата налогов, сборов и иных платежей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01 9 0150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850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473,0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473,0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473,0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Обязательное медицинское страхование неработающего населения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01 9 7701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1 796 441,1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2 409 527,8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2 409 527,8</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Здравоохранение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01 9 7701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1 796 441,1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2 409 527,8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2 409 527,8</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здравоохранения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01 9 7701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1 796 441,1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2 409 527,8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2 409 527,8</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Межбюджетные трансферты бюджету Федерального фонда обязательного медицинского страхования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01 9 7701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560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1 796 441,1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2 409 527,8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2 409 527,8</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Государственная программа Новгородской области "Развитие образования и молодежной политики в Новгородской области на 2014-2020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02 0 0000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5 839 241,4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5 797 595,9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6 137 063,3</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Подпрограмма "Развитие дошкольного и общего образования в Новгородской области" государственной программы Новгородской области "Развитие образования и молодежной политики в Новгородской области на 2014-2020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02 1 0000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449 933,5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141 913,1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100 646,4</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Обеспечение доступа к информационно-телекоммуникационной сети "Интернет" государственных образовательных организаций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02 1 2345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570,1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570,1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570,1</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02 1 2345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570,1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570,1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570,1</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Общее 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02 1 2345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414,4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386,0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386,0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02 1 2345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388,1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359,7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359,7</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02 1 2345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26,3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26,3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26,3</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образования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02 1 2345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155,7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184,1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184,1</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02 1 2345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155,7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184,1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184,1</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Обеспечение образовательных организаций учебниками и учебными пособиями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02 1 2346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863,3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902,1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902,1</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02 1 2346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863,3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902,1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902,1</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Общее 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02 1 2346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593,7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632,5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632,5</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02 1 2346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593,7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593,7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593,7</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02 1 2346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38,8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38,8</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образования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02 1 2346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269,6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269,6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269,6</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02 1 2346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269,6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269,6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269,6</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Оснащение образовательных организаций современным компьютерным и мультимедийным оборудованием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02 1 2348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716,9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716,9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716,9</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02 1 2348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716,9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716,9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716,9</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Общее 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02 1 2348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501,1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501,1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501,1</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02 1 2348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479,2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479,2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479,2</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02 1 2348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21,9</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образования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02 1 2348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215,8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215,8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215,8</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02 1 2348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215,8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215,8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215,8</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Организация дистанционного образования детей-инвалидов</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02 1 2351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425,0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425,0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425,0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02 1 2351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425,0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425,0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425,0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Общее 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02 1 2351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369,0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340,0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340,0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02 1 2351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340,0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340,0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340,0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02 1 2351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образования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02 1 2351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85,0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02 1 2351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85,0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Повышение эффективности и качества услуг в сфере общего образования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02 1 2353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8 747,9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3 611,0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3 611,0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02 1 2353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8 747,9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3 611,0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3 611,0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образования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02 1 2353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8 747,9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3 611,0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3 611,0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02 1 2353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2 095,2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3 611,0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3 611,0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02 1 2353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6 652,7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Обновление состава и компетенций педагогических кадров, создание механизмов мотивации педагогов к непрерывному профессиональному развитию</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02 1 2356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870,0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870,0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870,0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02 1 2356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870,0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870,0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870,0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образования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02 1 2356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870,0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870,0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870,0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02 1 2356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Премии и гранты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02 1 2356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350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800,0</w:t>
            </w:r>
          </w:p>
        </w:tc>
      </w:tr>
      <w:tr w:rsidR="00ED3B6B" w:rsidRPr="00481FF6" w:rsidTr="00521B90">
        <w:trPr>
          <w:cantSplit/>
          <w:trHeight w:val="102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 xml:space="preserve">Субсидии на мероприятия государственной программы Российской Федерации "Доступная среда" на 2011 - 2015 годы </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02 1 5027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13 057,6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02 1 5027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13 057,6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Общее 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02 1 5027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13 057,6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02 1 5027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520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13 057,6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 xml:space="preserve">Субсидии на модернизацию региональных систем дошкольного образования </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02 1 5059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272 256,7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02 1 5059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272 256,7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Дошкольное 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02 1 5059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272 256,7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02 1 5059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520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272 256,7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 xml:space="preserve">Субсидии на поощрение лучших учителей </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02 1 5088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02 1 5088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Общее 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02 1 5088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Премии и гранты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02 1 5088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350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Возмещение части затрат в связи с предоставлением учителям общеобразовательных учреждений ипотечного кредита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02 1 5898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2 080,6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02 1 5898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2 080,6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образования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02 1 5898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2 080,6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02 1 5898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320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2 080,6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Обеспечение муниципальных организаций, осуществляющих образовательную деятельность по образовательным программам начального общего, основного общего и среднего общего образования, учебниками и учебными пособиями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02 1 7050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24 145,7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24 145,7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24 145,7</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02 1 7050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24 145,7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24 145,7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24 145,7</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Общее 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02 1 7050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24 145,7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24 145,7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24 145,7</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Субвенции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02 1 7050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530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24 145,7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24 145,7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24 145,7</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Оснащение муниципальных организаций, осуществляющих образовательную деятельность по образовательным программам начального общего, основного общего и среднего общего образования, современным компьютерным и мультимедийным оборудованием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02 1 7051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3 000,0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02 1 7051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3 000,0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Общее 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02 1 7051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3 000,0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Субвенции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02 1 7051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530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3 000,0</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Обеспечение доступа к информационно-телекоммуникационной сети "Интернет" муниципальных организаций, осуществляющих образовательную деятельность по образовательным программам начального общего, основного общего и среднего общего образования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02 1 7057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5 575,6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5 575,6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5 575,6</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02 1 7057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5 575,6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5 575,6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5 575,6</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Общее 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02 1 7057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5 575,6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5 575,6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5 575,6</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Субвенции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02 1 7057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530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5 575,6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5 575,6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5 575,6</w:t>
            </w:r>
          </w:p>
        </w:tc>
      </w:tr>
      <w:tr w:rsidR="00ED3B6B" w:rsidRPr="00481FF6" w:rsidTr="00521B90">
        <w:trPr>
          <w:cantSplit/>
          <w:trHeight w:val="153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Проведение мероприятий по формированию в области сети базовых общеобразовательных организаций, в которых созданы условия для инклюзивного образования детей-инвалидов, в рамках реализации государственной программы Российской Федерации "Доступная среда" на 2011-2015 годы, за счет средств областного бюджета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02 1 7207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2 798,1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02 1 7207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2 798,1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Общее 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02 1 7207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2 798,1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02 1 7207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520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2 798,1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на модернизацию региональных систем дошкольного образования за счет средств областного бюджета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02 1 7215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81 518,0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102 096,7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02 1 7215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81 518,0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102 096,7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Дошкольное 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02 1 7215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81 518,0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102 096,7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02 1 7215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520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81 518,0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102 096,7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Строительство зданий муниципальных дошкольных образовательных организаций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02 1 7216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60 830,0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02 1 7216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60 830,0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Дошкольное 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02 1 7216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60 830,0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02 1 7216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520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60 830,0</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Реализация прочих мероприятий подпрограммы "Развитие дошкольного и общего образования в Новгородской области" государственной программы Новгородской области "Развитие образования, науки и молодежной политики в Новгородской области на 2014-2020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02 1 9999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2 508,0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02 1 9999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2 508,0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образования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02 1 9999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2 508,0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02 1 9999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2 508,0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Подпрограмма "Развитие дополнительного образования в Новгородской области" государственной программы Новгородской области "Развитие образования и молодежной политики в Новгородской области на 2014-2020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02 2 0000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4 978,8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4 508,8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4 508,8</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Мероприятия по выявлению, продвижению и поддержке одаренных детей и талантливой молодежи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02 2 2355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4 468,8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3 998,8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3 998,8</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02 2 2355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4 468,8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3 998,8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3 998,8</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Общее 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02 2 2355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3 731,3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02 2 2355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3 731,3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Молодежная политика и оздоровление детей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02 2 2355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242,3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02 2 2355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242,3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образования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02 2 2355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495,2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3 998,8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3 998,8</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02 2 2355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3 503,6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3 503,6</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Премии и гранты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02 2 2355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350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495,2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495,2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495,2</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Приобретение спортивного инвентаря и оборудования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02 2 7150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510,0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510,0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510,0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02 2 7150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510,0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510,0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510,0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образования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02 2 7150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510,0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510,0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510,0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межбюджетные трансферты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02 2 7150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540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510,0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510,0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510,0</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Подпрограмма "Развитие профессионального образования в Новгородской области" государственной программы Новгородской области "Развитие образования и молодежной политики в Новгородской области на 2014-2020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02 3 0000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5 669,8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2 287,0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2 287,0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Обеспечение доступа к информационно-телекоммуникационной сети "Интернет" государственных образовательных организаций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02 3 2345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52,6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52,6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52,6</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02 3 2345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52,6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52,6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52,6</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Среднее профессиональное 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02 3 2345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52,6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52,6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52,6</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02 3 2345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52,6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52,6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52,6</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Обеспечение образовательных организаций учебниками и учебными пособиями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02 3 2346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2 273,2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2 234,4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2 234,4</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02 3 2346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2 273,2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2 234,4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2 234,4</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Среднее профессиональное 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02 3 2346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2 273,2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2 234,4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2 234,4</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02 3 2346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501,0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501,0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501,0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02 3 2346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1 772,2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1 733,4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1 733,4</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Мероприятия, направленные на адаптацию инвалидов и других маломобильных групп населения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02 3 2381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02 3 2381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Среднее профессиональное 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02 3 2381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02 3 2381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178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 xml:space="preserve">Стипендии Президента Российской Федерации и Правительства Российской Федерации для обучающихся по направлениям подготовки (специальностям), соответствующим приоритетным направлениям модернизации и технологического развития экономики Российской Федерации </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02 3 3893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344,0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02 3 3893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344,0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Среднее профессиональное 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02 3 3893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344,0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Стипендии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02 3 3893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340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344,0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Подпрограмма "Вовлечение молодежи Новгородской области в социальную практику" государственной программы Новгородской области "Развитие образования и молодежной политики в Новгородской области на 2014-2020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02 4 0000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7 392,5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7 392,5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7 392,5</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Реализация мероприятий подпрограммы "Вовлечение молодежи Новгородской области в социальную практику" государственной программы Новгородской области "Развитие образования, науки и молодежной политики в Новгородской области на 2014-2020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02 4 9999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7 392,5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7 392,5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7 392,5</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Общегосударственные вопросы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02 4 9999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3 547,2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3 547,2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3 547,2</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общегосударственные вопросы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02 4 9999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3 547,2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3 547,2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3 547,2</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02 4 9999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3 547,2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3 547,2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3 547,2</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02 4 9999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Прикладные научные исследования в области национальной экономики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02 4 9999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02 4 9999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02 4 9999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3 822,3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3 845,3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3 845,3</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Профессиональная подготовка, переподготовка и повышение квалификации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02 4 9999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58,0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02 4 9999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58,0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Молодежная политика и оздоровление детей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02 4 9999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3 749,3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3 782,3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3 787,3</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02 4 9999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3 749,3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3 782,3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3 787,3</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Подпрограмма "Патриотическое воспитание населения Новгородской области" государственной программы Новгородской области "Развитие образования и молодежной политики в Новгородской области на 2014-2020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02 5 0000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6 256,0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6 256,0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6 256,0</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Реализация прочих мероприятий подпрограммы "Патриотическое воспитание населения Новгородской области" государственной программы Новгородской области "Развитие образования, науки и молодежной политики в Новгородской области на 2014-2020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02 5 9999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6 256,0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6 256,0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6 256,0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02 5 9999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6 238,0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6 218,0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6 248,0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Общее 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02 5 9999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290,0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295,0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285,0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02 5 9999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290,0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295,0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285,0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Профессиональная подготовка, переподготовка и повышение квалификации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02 5 9999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02 5 9999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Молодежная политика и оздоровление детей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02 5 9999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5 928,0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5 923,0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5 943,0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02 5 9999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828,0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823,0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843,0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некоммерческим организациям (за исключением государственных (муниципальных) учреждений)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02 5 9999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630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5 100,0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5 100,0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5 100,0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Культура, кинематография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02 5 9999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Культура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02 5 9999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02 5 9999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02 5 9999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5,0</w:t>
            </w:r>
          </w:p>
        </w:tc>
      </w:tr>
      <w:tr w:rsidR="00ED3B6B" w:rsidRPr="00481FF6" w:rsidTr="00521B90">
        <w:trPr>
          <w:cantSplit/>
          <w:trHeight w:val="178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Подпрограмма "Социальная адаптация детей-сирот и детей, оставшихся без попечения родителей, а также лиц из числа детей-сирот и детей, оставшихся без попечения родителей" государственной программы Новгородской области "Развитие образования и молодежной политики в Новгородской области на 2014-2020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02 6 0000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199 748,9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199 897,8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200 398,9</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Обеспечение детей-сирот, а также лиц из числа детей-сирот при выпуске из организаций для детей-сирот и профессиональных образовательных организаций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02 6 2203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7 450,0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8 328,0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8 328,0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02 6 2203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7 450,0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8 328,0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8 328,0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Общее 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02 6 2203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318,0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318,0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318,0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02 6 2203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320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318,0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318,0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318,0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Среднее профессиональное 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02 6 2203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7 132,0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8 010,0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8 010,0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02 6 2203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320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7 132,0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8 010,0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8 010,0</w:t>
            </w:r>
          </w:p>
        </w:tc>
      </w:tr>
      <w:tr w:rsidR="00ED3B6B" w:rsidRPr="00481FF6" w:rsidTr="00521B90">
        <w:trPr>
          <w:cantSplit/>
          <w:trHeight w:val="102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Перевозка несовершеннолетних, самовольно ушедших из семей, детских домов, школ-интернатов, специальных учебно-воспитательных и иных детских учреждений за счет средств областного бюджета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02 6 2320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55,0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02 6 2320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55,0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Охрана семьи и детства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02 6 2320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55,0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02 6 2320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55,0</w:t>
            </w:r>
          </w:p>
        </w:tc>
      </w:tr>
      <w:tr w:rsidR="00ED3B6B" w:rsidRPr="00481FF6" w:rsidTr="00521B90">
        <w:trPr>
          <w:cantSplit/>
          <w:trHeight w:val="102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Обеспечение обучения детей-сирот на курсах подготовки к поступлению в профессиональные образовательные организации и образовательные организации высшего образования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02 6 2357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55,0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02 6 2357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55,0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образования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02 6 2357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55,0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02 6 2357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55,0</w:t>
            </w:r>
          </w:p>
        </w:tc>
      </w:tr>
      <w:tr w:rsidR="00ED3B6B" w:rsidRPr="00481FF6" w:rsidTr="00521B90">
        <w:trPr>
          <w:cantSplit/>
          <w:trHeight w:val="102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Обеспечение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02 6 5082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26 444,3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26 423,3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27 744,5</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02 6 5082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26 444,3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26 423,3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27 744,5</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Охрана семьи и детства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02 6 5082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26 444,3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26 423,3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27 744,5</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Субвенции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02 6 5082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530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26 444,3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26 423,3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27 744,5</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Выплата единовременного пособия при всех формах устройства детей, лишенных родительского попечения, в семью</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02 6 5260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9 094,8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9 688,1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10 124,0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02 6 5260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9 094,8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9 688,1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10 124,0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Охрана семьи и детства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02 6 5260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9 094,8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9 688,1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10 124,0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Публичные нормативные социальные выплаты гражданам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02 6 5260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310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9 094,8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9 688,1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10 124,0</w:t>
            </w:r>
          </w:p>
        </w:tc>
      </w:tr>
      <w:tr w:rsidR="00ED3B6B" w:rsidRPr="00481FF6" w:rsidTr="00521B90">
        <w:trPr>
          <w:cantSplit/>
          <w:trHeight w:val="102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Единовременная выплата лицам из числа детей-сирот и детей, оставшихся без попечения родителей, на текущий ремонт находящихся в их собственности жилых помещений, расположенных на территории Новгородской области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02 6 7060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732,6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626,4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691,6</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02 6 7060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732,6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626,4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691,6</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Охрана семьи и детства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02 6 7060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732,6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626,4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691,6</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Субвенции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02 6 7060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530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732,6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626,4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691,6</w:t>
            </w:r>
          </w:p>
        </w:tc>
      </w:tr>
      <w:tr w:rsidR="00ED3B6B" w:rsidRPr="00481FF6" w:rsidTr="00521B90">
        <w:trPr>
          <w:cantSplit/>
          <w:trHeight w:val="102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 xml:space="preserve">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02 6 7064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155 917,2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154 722,0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153 400,8</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02 6 7064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155 917,2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154 722,0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153 400,8</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Охрана семьи и детства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02 6 7064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155 917,2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154 722,0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153 400,8</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Субвенции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02 6 7064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530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155 917,2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154 722,0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153 400,8</w:t>
            </w:r>
          </w:p>
        </w:tc>
      </w:tr>
      <w:tr w:rsidR="00ED3B6B" w:rsidRPr="00481FF6" w:rsidTr="00521B90">
        <w:trPr>
          <w:cantSplit/>
          <w:trHeight w:val="178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Реализация прочих мероприятий подпрограммы "Социальная адаптация детей-сирот и детей, оставшихся без попечения родителей, а также лиц из числа детей-сирот и детей, оставшихся без попечения родителей" государственной программы Новгородской области "Развитие образования, науки и молодежной политики в Новгородской области на 2014-2020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02 6 9999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02 6 9999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Охрана семьи и детства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02 6 9999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02 6 9999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178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Подпрограмма "Обеспечение реализации государственной программы Новгородской области "Развитие образования и молодежной политики в Новгородской области на 2014-2020 годы" государственной программы Новгородской области "Развитие образования и молодежной политики в Новгородской области на 2014-2020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02 7 0000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5 165 261,9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5 435 340,7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5 815 573,7</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Расходы на обеспечение функций государственных органов</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02 7 0100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19 330,7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19 330,7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19 330,7</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02 7 0100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19 330,7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19 330,7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19 330,7</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образования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02 7 0100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19 330,7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19 330,7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19 330,7</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02 7 0100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16 748,2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16 748,2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16 748,2</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02 7 0100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2 532,5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2 532,5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2 532,5</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Уплата налогов, сборов и иных платежей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02 7 0100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850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Обеспечение деятельности образовательных организаций, реализующих основные общеобразовательные программы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02 7 0121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9 194,2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9 828,6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10 754,9</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02 7 0121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9 194,2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9 828,6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10 754,9</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Общее 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02 7 0121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9 194,2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9 828,6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10 754,9</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02 7 0121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9 194,2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9 828,6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10 754,9</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Обеспечение деятельности организаций дополнительного образования детей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02 7 0123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24 341,0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25 117,6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27 281,7</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02 7 0123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24 341,0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25 117,6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27 281,7</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Общее 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02 7 0123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24 341,0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25 117,6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27 281,7</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02 7 0123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24 341,0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25 117,6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27 281,7</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Обеспечение деятельности организаций для детей-сирот и детей, оставшихся без попечения родителей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02 7 0124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141 968,5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149 046,8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156 746,1</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02 7 0124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141 968,5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149 046,8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156 746,1</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Общее 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02 7 0124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141 968,5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149 046,8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156 746,1</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02 7 0124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141 968,5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149 046,8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156 746,1</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Обеспечение деятельности профессиональных образовательных организаций, реализующих программы подготовки специалистов среднего звена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02 7 0127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327 016,1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343 386,8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373 250,7</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02 7 0127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327 016,1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343 386,8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373 250,7</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Среднее профессиональное 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02 7 0127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327 016,1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343 386,8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373 250,7</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02 7 0127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63 003,2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58 297,5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64 333,8</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02 7 0127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264 012,9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285 089,3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308 916,9</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Обеспечение деятельности организаций дополнительного профессионального образования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02 7 0128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33 714,9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33 809,6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33 893,4</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02 7 0128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33 714,9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33 809,6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33 893,4</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Профессиональная подготовка, переподготовка и повышение квалификации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02 7 0128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33 714,9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33 809,6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33 893,4</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02 7 0128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33 714,9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33 809,6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33 893,4</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Содержание учреждений, обеспечивающих предоставление услуг в области молодежной политики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02 7 0131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8 008,0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8 700,0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8 722,0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02 7 0131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8 008,0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8 700,0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8 722,0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Молодежная политика и оздоровление детей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02 7 0131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8 008,0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8 700,0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8 722,0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02 7 0131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8 008,0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8 700,0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8 722,0</w:t>
            </w:r>
          </w:p>
        </w:tc>
      </w:tr>
      <w:tr w:rsidR="00ED3B6B" w:rsidRPr="00481FF6" w:rsidTr="00521B90">
        <w:trPr>
          <w:cantSplit/>
          <w:trHeight w:val="153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Обеспечение деятельности организаций, осуществляющих образовательную деятельность по адаптированным образовательным программам начального общего, основного общего, среднего общего образования (за исключением центров психолого-педагогической, медицинской и социальной помощи)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02 7 0133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174 401,2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170 053,2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180 827,9</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02 7 0133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174 401,2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170 053,2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180 827,9</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Общее 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02 7 0133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174 401,2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170 053,2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180 827,9</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02 7 0133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167 980,2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163 225,4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173 829,2</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02 7 0133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6 421,0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6 827,8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6 998,7</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Обеспечение деятельности организаций, обеспечивающих предоставление услуг в сфере образования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02 7 0135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151 792,9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185 722,9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197 657,0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02 7 0135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151 792,9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185 722,9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197 657,0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образования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02 7 0135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151 792,9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185 722,9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197 657,0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02 7 0135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151 792,9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185 722,9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197 657,0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поддержка обучающихся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02 7 2202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83 784,0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92 895,5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92 906,1</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02 7 2202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83 784,0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92 895,5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92 906,1</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Общее 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02 7 2202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9 163,3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8 275,5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8 282,2</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02 7 2202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320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9 163,3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8 275,5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8 282,2</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Среднее профессиональное 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02 7 2202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71 339,8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79 082,3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79 082,3</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02 7 2202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320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39 020,3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41 990,3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41 990,3</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Стипендии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02 7 2202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340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32 319,5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37 092,0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37 092,0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образования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02 7 2202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3 280,9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5 537,7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5 541,6</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02 7 2202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320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3 280,9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5 537,7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5 541,6</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Ежемесячное пособие на детей малоимущих студенческих семей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02 7 2204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110,2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110,2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110,2</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02 7 2204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110,2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110,2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110,2</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Социальное обеспечение населения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02 7 2204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110,2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110,2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110,2</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02 7 2204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320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110,2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110,2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110,2</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Компенсация стоимости проезда обучающимся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02 7 2205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3 280,0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3 785,0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3 785,0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02 7 2205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3 280,0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3 785,0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3 785,0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Социальное обеспечение населения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02 7 2205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3 280,0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3 785,0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3 785,0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02 7 2205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320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3 280,0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3 785,0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3 785,0</w:t>
            </w:r>
          </w:p>
        </w:tc>
      </w:tr>
      <w:tr w:rsidR="00ED3B6B" w:rsidRPr="00481FF6" w:rsidTr="00521B90">
        <w:trPr>
          <w:cantSplit/>
          <w:trHeight w:val="102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Содержание лиц из числа детей-сирот и детей, оставшихся без попечения родителей, находившихся до 18 лет на воспитании в приемных семьях, под опекой (попечительством)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02 7 2206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782,0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817,2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854,0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02 7 2206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782,0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817,2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854,0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Охрана семьи и детства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02 7 2206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782,0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817,2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854,0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02 7 2206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320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782,0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817,2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854,0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Организация ремонта учебного судна "Господин Великий Новгород"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02 7 2332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02 7 2332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Общее 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02 7 2332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02 7 2332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Ежемесячное денежное вознаграждение за классное руководство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02 7 2342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2 358,2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2 479,3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2 479,3</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02 7 2342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2 358,2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2 479,3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2 479,3</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Общее 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02 7 2342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2 358,2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2 479,3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2 479,3</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02 7 2342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2 358,2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2 479,3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2 479,3</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Ремонт зданий государственных автономных и бюджетных организаций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02 7 2343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10 133,6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14 136,8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14 136,8</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02 7 2343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10 133,6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14 136,8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14 136,8</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Общее 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02 7 2343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2 472,6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1 307,8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1 307,8</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02 7 2343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1 164,8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02 7 2343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1 307,8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1 307,8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1 307,8</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Среднее профессиональное 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02 7 2343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6 781,0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5 725,8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5 725,8</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02 7 2343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6 781,0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5 725,8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5 725,8</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образования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02 7 2343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880,0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7 103,2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7 103,2</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02 7 2343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7 103,2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7 103,2</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02 7 2343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880,0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Организация питьевого режима в государственных автономных и бюджетных организациях</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02 7 2344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236,4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236,4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236,4</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02 7 2344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236,4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236,4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236,4</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Общее 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02 7 2344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73,1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67,1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67,1</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02 7 2344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73,1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67,1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67,1</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Среднее профессиональное 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02 7 2344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116,3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116,3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116,3</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02 7 2344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116,3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116,3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116,3</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образования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02 7 2344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53,0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02 7 2344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53,0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Приобретение или изготовление бланков документов об образовании и (или) о квалификации государственными образовательными организациями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02 7 2347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267,2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267,2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267,2</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02 7 2347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267,2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267,2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267,2</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Общее 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02 7 2347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43,4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43,4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43,4</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02 7 2347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43,4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43,4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43,4</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Среднее профессиональное 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02 7 2347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215,0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02 7 2347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146,5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146,5</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02 7 2347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163,0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68,5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68,5</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образования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02 7 2347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8,8</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02 7 2347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8,8</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Обеспечение пожарной безопасности, антитеррористической и антикриминальной безопасности государственных автономных и бюджетных организаций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02 7 2349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13 282,8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10 992,4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10 992,4</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02 7 2349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13 282,8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10 992,4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10 992,4</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Общее 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02 7 2349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5 054,5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3 322,1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3 322,1</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02 7 2349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4 832,0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3 099,6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3 099,6</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02 7 2349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222,5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222,5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222,5</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Среднее профессиональное 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02 7 2349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5 978,2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5 978,2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5 978,2</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02 7 2349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664,2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664,2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664,2</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02 7 2349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5 314,0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5 314,0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5 314,0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Профессиональная подготовка, переподготовка и повышение квалификации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02 7 2349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332,1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332,1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332,1</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02 7 2349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332,1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332,1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332,1</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образования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02 7 2349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1 918,0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1 360,0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1 360,0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02 7 2349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1 918,0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1 360,0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1 360,0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Организация дистанционного образования детей-инвалидов</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02 7 2351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02 7 2351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Общее 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02 7 2351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800,0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02 7 2351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Оздоровление детей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02 7 2352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3 103,0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3 103,0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3 103,0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02 7 2352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3 103,0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3 103,0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3 103,0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Молодежная политика и оздоровление детей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02 7 2352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3 103,0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3 103,0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3 103,0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02 7 2352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1 203,0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1 203,0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1 203,0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02 7 2352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1 900,0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1 900,0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1 900,0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Методическое обеспечение и информационная поддержка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02 7 2354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02 7 2354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образования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02 7 2354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02 7 2354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02 7 2354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Организационно-методическое и информационно-аналитическое обеспечение образовательных организаций по физическому воспитанию обучающихся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02 7 2382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2 474,2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2 526,1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2 565,9</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02 7 2382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2 474,2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2 526,1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2 565,9</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Молодежная политика и оздоровление детей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02 7 2382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2 474,2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2 526,1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2 565,9</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02 7 2382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2 474,2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2 526,1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2 565,9</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Осуществление переданных органам государственной власти субъектов Российской Федерации в соответствии с частью 1 статьи 7 Федерального закона "Об образовании в Российской Федерации" полномочий Российской Федерации в сфере образования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59Г0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4 717,4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4 947,0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4 947,0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59Г0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4 717,4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4 947,0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4 947,0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образования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59Г0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4 717,4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4 947,0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4 947,0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59Г0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3 374,0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3 384,0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3 384,0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59Г0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423,4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1 563,0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1 563,0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59Г0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920,0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Компенсация части родительской платы родителям (законным представителям) детей, посещающих государственные образовательные организации, реализующие основную образовательную программу дошкольного образования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02 7 6111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154,9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130,7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135,9</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02 7 6111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154,9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130,7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135,9</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Охрана семьи и детства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02 7 6111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154,9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130,7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135,9</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Публичные нормативные социальные выплаты гражданам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02 7 6111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310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154,9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130,7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135,9</w:t>
            </w:r>
          </w:p>
        </w:tc>
      </w:tr>
      <w:tr w:rsidR="00ED3B6B" w:rsidRPr="00481FF6" w:rsidTr="00521B90">
        <w:trPr>
          <w:cantSplit/>
          <w:trHeight w:val="102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Компенсация родительской платы родителям (законным представителям) детей, посещающих образовательные организации, реализующие образовательную программу дошкольного образования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02 7 7001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86 375,4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97 620,1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102 003,9</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02 7 7001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86 375,4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97 620,1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102 003,9</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Охрана семьи и детства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02 7 7001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86 375,4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97 620,1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102 003,9</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Субвенции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02 7 7001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530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86 375,4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97 620,1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102 003,9</w:t>
            </w:r>
          </w:p>
        </w:tc>
      </w:tr>
      <w:tr w:rsidR="00ED3B6B" w:rsidRPr="00481FF6" w:rsidTr="00521B90">
        <w:trPr>
          <w:cantSplit/>
          <w:trHeight w:val="484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расходов на оплату труда работникам образовательных организаций, технические средства обучения, расходные материалы и хозяйственные нужды образовательных организаций, на воспитание и обучение детей-инвалидов дошкольного и школьного возраста на дому, осуществляемое образовательными организациями, возмещение расходов за пользование услугой доступа к информационно-телекоммуникационной сети "Интернет" муниципальных общеобразовательных организаций, организующих обучение детей-инвалидов с использованием дистанционных образовательных технологий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02 7 7004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3 304 732,8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3 441 445,8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3 740 621,9</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02 7 7004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3 304 732,8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3 441 445,8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3 740 621,9</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Общее 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02 7 7004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3 304 732,8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3 441 445,8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3 740 621,9</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Субвенции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02 7 7004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530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3 304 732,8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3 441 445,8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3 740 621,9</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Осуществление отдельных государственных полномочий по оказанию социальной поддержки обучающимся муниципальных образовательных организаций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02 7 7006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184 541,4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202 806,3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204 132,1</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02 7 7006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184 541,4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202 806,3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204 132,1</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Общее 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02 7 7006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184 541,4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202 806,3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204 132,1</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Субвенции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02 7 7006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530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184 541,4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202 806,3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204 132,1</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Содержание ребенка в семье опекуна и приемной семье, а также вознаграждение, причитающееся приемному родителю</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02 7 7013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368 677,4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387 812,6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405 285,9</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02 7 7013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368 677,4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387 812,6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405 285,9</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Охрана семьи и детства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02 7 7013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368 677,4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387 812,6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405 285,9</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Субвенции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02 7 7013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530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368 677,4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387 812,6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405 285,9</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Осуществление отдельных государственных полномочий по предоставлению мер социальной поддержки педагогическим работникам организаций, осуществляющих образовательную деятельность, расположенных в сельской местности, поселках городского типа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02 7 7031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126 134,0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132 386,0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137 330,0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02 7 7031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126 134,0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132 386,0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137 330,0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Социальное обеспечение населения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02 7 7031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126 134,0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132 386,0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137 330,0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Субвенции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02 7 7031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530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126 134,0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132 386,0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137 330,0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Осуществление отдельных государственных полномочий по обеспечению бесплатным молоком обучающихся муниципальных общеобразовательных организаций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02 7 7034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9 724,3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10 630,6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02 7 7034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9 724,3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10 630,6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Общее 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02 7 7034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9 724,3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10 630,6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Субвенции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02 7 7034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530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9 724,3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10 630,6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Ежемесячное денежное вознаграждение за классное руководство в муниципальных образовательных организациях, реализующих общеобразовательные программы начального общего, основного общего и среднего общего образования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02 7 7063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36 717,9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36 254,0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36 254,0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02 7 7063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36 717,9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36 254,0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36 254,0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Общее 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02 7 7063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36 717,9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36 254,0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36 254,0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Субвенции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02 7 7063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530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36 717,9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36 254,0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36 254,0</w:t>
            </w:r>
          </w:p>
        </w:tc>
      </w:tr>
      <w:tr w:rsidR="00ED3B6B" w:rsidRPr="00481FF6" w:rsidTr="00521B90">
        <w:trPr>
          <w:cantSplit/>
          <w:trHeight w:val="102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Ремонт зданий муниципальных дошкольных образовательных организаций, муниципальных общеобразовательных организаций, муниципальных организаций дополнительного образования детей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02 7 7205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11 255,0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11 255,0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02 7 7205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11 255,0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11 255,0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Общее 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02 7 7205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11 255,0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11 255,0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02 7 7205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520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11 255,0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11 255,0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Организация питьевого режима в дошкольных и общеобразовательных организациях</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02 7 7206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3 683,9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3 683,9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3 683,9</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02 7 7206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3 683,9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3 683,9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3 683,9</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Общее 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02 7 7206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3 683,9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3 683,9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3 683,9</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02 7 7206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520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3 683,9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3 683,9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3 683,9</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Приобретение или изготовление бланков документов об образовании и (или) о квалификации муниципальными образовательными организациями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02 7 7208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948,4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948,4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948,4</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02 7 7208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948,4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948,4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948,4</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Общее 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02 7 7208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948,4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948,4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948,4</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02 7 7208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520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948,4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948,4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948,4</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Обеспечение пожарной безопасности, антитеррористической и антикриминальной безопасности муниципальных дошкольных образовательных организаций, муниципальных общеобразовательных организаций, муниципальных организаций дополнительного образования детей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02 7 7212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28 105,0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28 105,0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28 105,0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02 7 7212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28 105,0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28 105,0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28 105,0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Общее 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02 7 7212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28 105,0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28 105,0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28 105,0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02 7 7212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520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28 105,0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28 105,0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28 105,0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Государственная программа Новгородской области "Развитие культуры и туризма Новгородской области на 2014-2020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03 0 0000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438 335,7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438 579,3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505 115,8</w:t>
            </w:r>
          </w:p>
        </w:tc>
      </w:tr>
      <w:tr w:rsidR="00ED3B6B" w:rsidRPr="00481FF6" w:rsidTr="00521B90">
        <w:trPr>
          <w:cantSplit/>
          <w:trHeight w:val="102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Подпрограмма "Культура Новгородской области" государственной программы Новгородской области "Развитие культуры и туризма Новгородской области на 2014-2020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03 1 0000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297 994,0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301 981,0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354 940,5</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Обеспечение деятельности профессиональных образовательных организаций, реализующих программы подготовки специалистов среднего звена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03 1 0127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67 004,0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77 004,0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85 130,5</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03 1 0127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67 004,0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77 004,0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85 130,5</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Среднее профессиональное 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03 1 0127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67 004,0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77 004,0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85 130,5</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03 1 0127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67 004,0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77 004,0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85 130,5</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Обеспечение деятельности учебных заведений и курсов по переподготовке кадров</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03 1 0129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2 090,5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2 096,3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2 101,9</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03 1 0129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2 090,5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2 096,3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2 101,9</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Профессиональная подготовка, переподготовка и повышение квалификации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03 1 0129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2 090,5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2 096,3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2 101,9</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03 1 0129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2 090,5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2 096,3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2 101,9</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Обеспечение деятельности учебно-методических кабинетов</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03 1 0137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2 545,7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3 187,2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3 840,7</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Культура, кинематография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03 1 0137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2 545,7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3 187,2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3 840,7</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культуры, кинематографии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03 1 0137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2 545,7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3 187,2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3 840,7</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03 1 0137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2 545,7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3 187,2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3 840,7</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Обеспечение деятельности учреждений культуры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03 1 0140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29 424,6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40 208,6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52 604,7</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Культура, кинематография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03 1 0140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29 424,6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40 208,6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52 604,7</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Культура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03 1 0140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29 424,6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40 208,6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52 604,7</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03 1 0140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8 605,8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11 598,2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14 731,4</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03 1 0140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20 818,8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28 610,4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37 873,3</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Обеспечение деятельности музеев и постоянных выставок</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03 1 0141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9 465,6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9 537,0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11 681,9</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Культура, кинематография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03 1 0141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9 465,6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9 537,0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11 681,9</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Культура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03 1 0141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9 465,6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9 537,0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11 681,9</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03 1 0141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9 465,6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9 537,0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11 681,9</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Обеспечение деятельности библиотек</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03 1 0142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34 805,3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43 965,0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53 274,3</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Культура, кинематография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03 1 0142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34 805,3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43 965,0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53 274,3</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Культура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03 1 0142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34 805,3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43 965,0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53 274,3</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03 1 0142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34 805,3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43 965,0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53 274,3</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Обеспечение деятельности театров, цирков, концертных и иных организаций исполнительских искусств</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03 1 0143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71 811,3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91 438,7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111 762,3</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Культура, кинематография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03 1 0143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71 811,3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91 438,7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111 762,3</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Культура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03 1 0143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71 811,3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91 438,7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111 762,3</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03 1 0143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44 461,8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56 911,1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69 834,4</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03 1 0143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27 349,5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34 527,6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41 927,9</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поддержка обучающихся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03 1 2202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3 342,5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3 712,5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3 712,5</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03 1 2202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3 342,5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3 712,5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3 712,5</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Среднее профессиональное 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03 1 2202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3 342,5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3 712,5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3 712,5</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03 1 2202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320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1 153,4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1 523,4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1 523,4</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Стипендии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03 1 2202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340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2 189,1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2 189,1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2 189,1</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Ежемесячное пособие на детей малоимущих студенческих семей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03 1 2204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6,7</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03 1 2204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6,7</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Социальное обеспечение населения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03 1 2204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6,7</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03 1 2204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320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6,7</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Компенсация стоимости проезда обучающимся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03 1 2205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35,0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03 1 2205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35,0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Социальное обеспечение населения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03 1 2205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35,0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03 1 2205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320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35,0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Мероприятия в сфере культуры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03 1 2359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20 895,0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19 940,0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19 940,0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03 1 2359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Среднее профессиональное 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03 1 2359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03 1 2359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Культура, кинематография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03 1 2359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20 495,0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19 940,0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19 940,0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Культура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03 1 2359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19 851,0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19 630,0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19 630,0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03 1 2359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3 996,0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4 097,0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4 097,0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03 1 2359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6 074,4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6 407,4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6 207,4</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03 1 2359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9 780,6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9 125,6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9 325,6</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культуры, кинематографии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03 1 2359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644,0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310,0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310,0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Премии и гранты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03 1 2359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350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311,0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310,0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310,0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03 1 2359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333,0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Мероприятия, направленные на адаптацию инвалидов и других маломобильных групп населения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03 1 2381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Культура, кинематография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03 1 2381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Культура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03 1 2381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03 1 2381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 xml:space="preserve">Субсидии на реализацию мероприятий федеральной целевой программы "Культура России (2012 - 2018 годы)" </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03 1 5014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1 112,8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Культура, кинематография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03 1 5014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1 112,8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Культура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03 1 5014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1 112,8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03 1 5014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520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1 112,8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153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 xml:space="preserve">Иные межбюджетные трансферты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 </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03 1 5146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934,7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Культура, кинематография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03 1 5146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934,7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Культура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03 1 5146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934,7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межбюджетные трансферты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03 1 5146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540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934,7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Государственная поддержка муниципальных учреждений культуры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03 1 5147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Культура, кинематография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03 1 5147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Культура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03 1 5147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межбюджетные трансферты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03 1 5147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540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Государственная поддержка лучших работников муниципальных учреждений культуры, находящихся на территориях сельских поселений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03 1 5148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Культура, кинематография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03 1 5148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Культура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03 1 5148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межбюджетные трансферты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03 1 5148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540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межбюджетные трансферты на государственную поддержку (грант) комплексного развития региональных и муниципальных учреждений культуры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03 1 5190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9 300,0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Культура, кинематография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03 1 5190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9 300,0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Культура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03 1 5190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9 300,0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межбюджетные трансферты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03 1 5190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540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7 308,0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03 1 5190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1 770,0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03 1 5190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222,0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межбюджетные трансферты на государственную поддержку (грант) больших, средних и малых городов - центров культуры и туризма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03 1 5191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20 100,0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Культура, кинематография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03 1 5191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20 100,0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Культура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03 1 5191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20 100,0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межбюджетные трансферты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03 1 5191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540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20 100,0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102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межбюджетные трансферты на государственную поддержку (грант) реализации лучших событийных региональных и межрегиональных проектов в рамках развития культурно-познавательного туризма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03 1 5192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12 500,0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Культура, кинематография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03 1 5192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12 500,0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Культура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03 1 5192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12 500,0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03 1 5192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12 500,0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102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Профессиональная подготовка по программам высшего профессионального образования и повышение квалификации специалистов муниципальных учреждений, осуществляющих деятельность в сфере культуры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03 1 7155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850,0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850,0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850,0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Культура, кинематография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03 1 7155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850,0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850,0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850,0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Культура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03 1 7155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850,0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850,0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850,0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03 1 7155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520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850,0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850,0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850,0</w:t>
            </w:r>
          </w:p>
        </w:tc>
      </w:tr>
      <w:tr w:rsidR="00ED3B6B" w:rsidRPr="00481FF6" w:rsidTr="00521B90">
        <w:trPr>
          <w:cantSplit/>
          <w:trHeight w:val="102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Укрепление материально-технической базы муниципальных учреждений, подведомственных органам местного самоуправления муниципальных районов, городского округа, реализующих полномочия в сфере культуры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03 1 7219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1 500,0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1 500,0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1 500,0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Культура, кинематография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03 1 7219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1 500,0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1 500,0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1 500,0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Культура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03 1 7219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1 500,0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1 500,0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1 500,0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03 1 7219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520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1 500,0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1 500,0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1 500,0</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Проведение ремонтов и ремонтно-реставрационных работ  зданий муниципальных учреждений, подведомственных органам местного самоуправления муниципальных районов, городского округа, реализующих полномочия в сфере культуры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03 1 7220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8 500,0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8 500,0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8 500,0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Культура, кинематография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03 1 7220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8 500,0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8 500,0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8 500,0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Культура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03 1 7220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8 500,0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8 500,0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8 500,0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03 1 7220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520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8 500,0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8 500,0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8 500,0</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Подпрограмма "Сохранение объектов культурного наследия, расположенных на территории Новгородской области" государственной программы Новгородской области "Развитие культуры и туризма Новгородской области на 2014-2020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03 2 0000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16 314,5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16 315,0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19 541,6</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Обеспечение деятельности учреждений культуры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03 2 0140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13 914,5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13 315,0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16 541,6</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Культура, кинематография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03 2 0140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13 914,5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13 315,0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16 541,6</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Культура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03 2 0140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13 914,5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13 315,0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16 541,6</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03 2 0140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13 914,5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13 315,0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16 541,6</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Мероприятия по сохранению объектов культурного наследия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03 2 2358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2 400,0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3 000,0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Культура, кинематография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03 2 2358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2 400,0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3 000,0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Культура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03 2 2358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2 400,0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3 000,0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03 2 2358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2 400,0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3 000,0</w:t>
            </w:r>
          </w:p>
        </w:tc>
      </w:tr>
      <w:tr w:rsidR="00ED3B6B" w:rsidRPr="00481FF6" w:rsidTr="00521B90">
        <w:trPr>
          <w:cantSplit/>
          <w:trHeight w:val="102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Подпрограмма "Архивные учреждения Новгородской области" государственной программы Новгородской области "Развитие культуры и туризма Новгородской области на 2014-2020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03 3 0000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76 540,4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70 763,3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78 939,2</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Обеспечение деятельности учреждений культуры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03 3 0140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39 607,8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50 203,7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61 726,0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Общегосударственные вопросы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03 3 0140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39 607,8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50 203,7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61 726,0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общегосударственные вопросы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03 3 0140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39 607,8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50 203,7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61 726,0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Расходы на выплаты персоналу казенных учреждений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03 3 0140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26 887,0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35 367,1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44 391,8</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03 3 0140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4 495,7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4 368,6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4 469,6</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03 3 0140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7 716,7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9 982,0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12 378,6</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Уплата налогов, сборов и иных платежей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03 3 0140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850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508,4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486,0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486,0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Мероприятия в сфере культуры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03 3 2359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1 059,6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1 059,6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1 059,6</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Общегосударственные вопросы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03 3 2359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1 059,6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1 059,6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1 059,6</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общегосударственные вопросы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03 3 2359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1 059,6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1 059,6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1 059,6</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03 3 2359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1 059,6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309,6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1 059,6</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03 3 2359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750,0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Мероприятия, направленные на адаптацию инвалидов и других маломобильных групп населения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03 3 2381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Общегосударственные вопросы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03 3 2381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общегосударственные вопросы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03 3 2381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03 3 2381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03 3 4101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35 473,0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19 500,0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16 153,6</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Культура, кинематография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03 3 4101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35 473,0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19 500,0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16 153,6</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Культура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03 3 4101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35 473,0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19 500,0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16 153,6</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Бюджетные инвестиции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03 3 4101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410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35 473,0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19 500,0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16 153,6</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Подпрограмма "Развитие туризма и туристской деятельности на территории Новгородской области" государственной программы Новгородской области "Развитие культуры и туризма Новгородской области на 2014-2020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03 4 0000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5 641,0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6 291,0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6 291,0</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Реализация мероприятий подпрограммы "Развитие туризма и туристской деятельности на территории Новгородской области" государственной программы Новгородской области "Развитие культуры и туризма Новгородской области на 2014-2020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03 4 9999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5 641,0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6 291,0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6 291,0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03 4 9999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5 641,0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6 291,0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6 291,0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национальной экономики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03 4 9999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5 641,0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6 291,0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6 291,0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03 4 9999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110,8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03 4 9999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1 250,0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6 091,0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6 091,0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03 4 9999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03 4 9999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4 080,2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Подпрограмма "Обеспечение государственного управления в сфере культуры, туризма и архивного дела Новгородской области" государственной программы Новгородской области "Развитие культуры и туризма Новгородской области на 2014-2020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03 5 0000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41 845,8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43 229,0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45 403,5</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Расходы на обеспечение функций государственных органов</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03 5 0100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27 811,7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27 036,8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27 081,8</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Культура, кинематография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03 5 0100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27 811,7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27 036,8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27 081,8</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культуры, кинематографии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03 5 0100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27 811,7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27 036,8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27 081,8</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03 5 0100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24 897,7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24 215,8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24 215,8</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03 5 0100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2 856,0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2 731,0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2 776,0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Уплата налогов, сборов и иных платежей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03 5 0100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850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Обеспечение деятельности учреждений культуры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03 5 0140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7 221,6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9 283,1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11 412,6</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Культура, кинематография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03 5 0140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7 221,6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9 283,1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11 412,6</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культуры, кинематографии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03 5 0140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7 221,6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9 283,1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11 412,6</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Расходы на выплаты персоналу казенных учреждений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03 5 0140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6 738,2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8 794,6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10 918,9</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03 5 0140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469,8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488,5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493,7</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Уплата налогов, сборов и иных платежей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03 5 0140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850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153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Осуществление переданных органам государственной власти субъектов Российской Федерации в соответствии с пунктом 1 статьи 91 Федерального закона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03 5 5950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6 812,5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6 909,1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6 909,1</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Культура, кинематография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03 5 5950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6 812,5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6 909,1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6 909,1</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культуры, кинематографии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03 5 5950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6 812,5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6 909,1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6 909,1</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03 5 5950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2 733,0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2 733,0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2 733,0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03 5 5950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4 059,5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4 156,1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4 156,1</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Уплата налогов, сборов и иных платежей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03 5 5950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850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04 0 0000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4 238 243,1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4 415 087,1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4 707 389,8</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Подпрограмма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04 1 0000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2 576 694,4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2 777 766,5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2 847 108,1</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Предоставление мер социальной поддержки малообеспеченным гражданам по обеспечению протезно-ортопедическими изделиями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04 1 2201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190,0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590,0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590,0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04 1 2201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190,0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590,0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590,0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Социальное обеспечение населения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04 1 2201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190,0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590,0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590,0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04 1 2201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320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190,0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590,0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590,0</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 xml:space="preserve">Софинансирование социальных программ, связанных с укреплением материально-технической базы учреждений социального обслуживания населения и оказанием адресной социальной помощи неработающим пенсионерам </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04 1 5209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346,0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04 1 5209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346,0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социальной политики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04 1 5209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346,0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04 1 5209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320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346,0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Осуществление ежегодной денежной выплаты лицам, награжденным нагрудным знаком "Почетный донор России" ("Почетный донор СССР")</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04 1 5220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38 176,1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40 122,8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42 168,8</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04 1 5220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38 176,1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40 122,8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42 168,8</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Социальное обеспечение населения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04 1 5220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38 176,1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40 122,8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42 168,8</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Публичные нормативные социальные выплаты гражданам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04 1 5220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310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38 176,1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40 122,8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42 168,8</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Оплата жилищно-коммунальных услуг отдельным категориям граждан</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04 1 5250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945 914,6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1 028 656,2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1 038 212,8</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04 1 5250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945 914,6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1 028 656,2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1 038 212,8</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Социальное обеспечение населения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04 1 5250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945 914,6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1 028 656,2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1 038 212,8</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04 1 5250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Публичные нормативные социальные выплаты гражданам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04 1 5250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310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20 874,7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21 684,2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21 886,8</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Субвенции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04 1 5250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530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924 969,9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1 006 902,0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1 016 256,0</w:t>
            </w:r>
          </w:p>
        </w:tc>
      </w:tr>
      <w:tr w:rsidR="00ED3B6B" w:rsidRPr="00481FF6" w:rsidTr="00521B90">
        <w:trPr>
          <w:cantSplit/>
          <w:trHeight w:val="153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"Об обязательном страховании гражданской ответственности владельцев транспортных средств"</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04 1 5280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410,3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410,3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410,3</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04 1 5280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410,3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410,3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410,3</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Социальное обеспечение населения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04 1 5280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410,3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410,3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410,3</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Публичные нормативные социальные выплаты гражданам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04 1 5280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310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410,3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410,3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410,3</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Выплата компенсации за автострахование лицам, приобретшим за счет собственных средств транспортные средства через органы социальной защиты населения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04 1 6102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65,8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68,8</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04 1 6102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65,8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68,8</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Социальное обеспечение населения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04 1 6102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65,8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68,8</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Публичные нормативные социальные выплаты гражданам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04 1 6102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310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65,8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68,8</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Предоставление гражданам субсидий на оплату жилого помещения и коммунальных услуг</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04 1 6103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85 554,4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109 986,0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107 980,2</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04 1 6103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85 554,4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109 986,0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107 980,2</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Социальное обеспечение населения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04 1 6103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85 554,4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109 986,0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107 980,2</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04 1 6103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Публичные нормативные социальные выплаты гражданам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04 1 6103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310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85 454,4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109 886,0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107 880,2</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Осуществление отдельных государственных полномочий по обеспечению бесплатного зубного протезирования граждан</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04 1 7003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21 555,0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21 555,0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21 555,0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04 1 7003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21 555,0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21 555,0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21 555,0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Социальное обеспечение населения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04 1 7003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21 555,0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21 555,0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21 555,0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Субвенции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04 1 7003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530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21 555,0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21 555,0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21 555,0</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Осуществление отдельных государственных полномочий по предоставлению мер социальной поддержки по оплате жилья и коммунальных услуг отдельным категориям граждан, работающих и проживающих в сельских населенных пунктах и поселках городского типа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04 1 7007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33 621,0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35 028,0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36 439,0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04 1 7007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33 621,0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35 028,0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36 439,0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Социальное обеспечение населения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04 1 7007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33 621,0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35 028,0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36 439,0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Субвенции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04 1 7007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530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33 621,0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35 028,0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36 439,0</w:t>
            </w:r>
          </w:p>
        </w:tc>
      </w:tr>
      <w:tr w:rsidR="00ED3B6B" w:rsidRPr="00481FF6" w:rsidTr="00521B90">
        <w:trPr>
          <w:cantSplit/>
          <w:trHeight w:val="102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Осуществление отдельных государственных полномочий по выплате социального пособия на погребение и возмещению стоимости услуг, предоставляемых согласно гарантированному перечню услуг по погребению</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04 1 7016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7 024,4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10 653,0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11 132,4</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04 1 7016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7 024,4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10 653,0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11 132,4</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Социальное обеспечение населения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04 1 7016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7 024,4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10 653,0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11 132,4</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Субвенции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04 1 7016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530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7 024,4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10 653,0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11 132,4</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Осуществление отдельных государственных полномочий по оказанию государственной социальной помощи малоимущим семьям, малоимущим одиноко проживающим гражданам и социальной поддержки лицам, оказавшимся в трудной жизненной ситуации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04 1 7021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20 703,0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16 703,0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16 703,0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04 1 7021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20 703,0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16 703,0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16 703,0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Социальное обеспечение населения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04 1 7021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20 703,0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16 703,0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16 703,0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Субвенции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04 1 7021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530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20 703,0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16 703,0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16 703,0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Осуществление отдельных государственных полномочий по реализации дополнительных мер социальной поддержки лиц, удостоенных звания "Герой Социалистического Труда"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04 1 7022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374,8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390,9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408,7</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04 1 7022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374,8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390,9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408,7</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Социальное обеспечение населения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04 1 7022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374,8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390,9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408,7</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Субвенции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04 1 7022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530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374,8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390,9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408,7</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Осуществление отдельных государственных полномочий по предоставлению мер социальной поддержки ветеранов труда Новгородской области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04 1 7024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490 919,8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532 890,6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558 984,8</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04 1 7024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490 919,8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532 890,6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558 984,8</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Социальное обеспечение населения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04 1 7024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490 919,8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532 890,6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558 984,8</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Субвенции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04 1 7024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530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490 919,8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532 890,6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558 984,8</w:t>
            </w:r>
          </w:p>
        </w:tc>
      </w:tr>
      <w:tr w:rsidR="00ED3B6B" w:rsidRPr="00481FF6" w:rsidTr="00521B90">
        <w:trPr>
          <w:cantSplit/>
          <w:trHeight w:val="102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Осуществление отдельных государственных полномочий по оказанию социальной поддержки малоимущим семьям (малоимущим одиноко проживающим гражданам) на газификацию их домовладений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04 1 7027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17 875,0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11 925,0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11 925,0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04 1 7027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17 875,0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11 925,0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11 925,0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Социальное обеспечение населения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04 1 7027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17 875,0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11 925,0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11 925,0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Субвенции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04 1 7027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530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17 875,0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11 925,0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11 925,0</w:t>
            </w:r>
          </w:p>
        </w:tc>
      </w:tr>
      <w:tr w:rsidR="00ED3B6B" w:rsidRPr="00481FF6" w:rsidTr="00521B90">
        <w:trPr>
          <w:cantSplit/>
          <w:trHeight w:val="153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Осуществление отдельных государственных полномочий по оказанию социальной поддержки малоимущим семьям (малоимущим одиноко проживающим гражданам) по приобретению и установке котлового оборудования отечественного производства, работающего на биотопливе, в своих домовладениях</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04 1 7032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04 1 7032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Социальное обеспечение населения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04 1 7032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Субвенции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04 1 7032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530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Осуществление отдельных государственных полномочий по оказанию социальной поддержки малоимущим семьям (малоимущим одиноко проживающим гражданам) по приобретению и установке приборов учета в своих домовладениях</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04 1 7035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3 500,0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04 1 7035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3 500,0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Социальное обеспечение населения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04 1 7035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3 500,0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Субвенции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04 1 7035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530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3 500,0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Обеспечение отдельных государственных полномочий по предоставлению мер социальной поддержки ветеранов труда и граждан, приравненных к ним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04 1 7041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780 330,3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829 738,2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864 494,1</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04 1 7041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780 330,3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829 738,2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864 494,1</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Социальное обеспечение населения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04 1 7041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780 330,3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829 738,2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864 494,1</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Субвенции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04 1 7041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530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780 330,3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829 738,2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864 494,1</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Обеспечение отдельных государственных полномочий по предоставлению мер социальной поддержки тружеников тыла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04 1 7042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20 195,6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23 282,6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23 019,6</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04 1 7042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20 195,6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23 282,6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23 019,6</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Социальное обеспечение населения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04 1 7042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20 195,6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23 282,6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23 019,6</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Субвенции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04 1 7042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530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20 195,6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23 282,6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23 019,6</w:t>
            </w:r>
          </w:p>
        </w:tc>
      </w:tr>
      <w:tr w:rsidR="00ED3B6B" w:rsidRPr="00481FF6" w:rsidTr="00521B90">
        <w:trPr>
          <w:cantSplit/>
          <w:trHeight w:val="102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Обеспечение отдельных государственных полномочий по предоставлению мер социальной поддержки реабилитированных лиц и лиц, признанных пострадавшими от политических репрессий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04 1 7043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32 296,5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31 306,5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32 053,0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04 1 7043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32 296,5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31 306,5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32 053,0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Социальное обеспечение населения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04 1 7043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32 296,5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31 306,5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32 053,0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Субвенции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04 1 7043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530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32 296,5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31 306,5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32 053,0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Обеспечение мер социальной поддержки реабилитированных лиц и лиц, признанных пострадавшими от политических репрессий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04 1 8116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2 249,9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2 249,9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2 249,9</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04 1 8116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2 249,9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2 249,9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2 249,9</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Социальное обеспечение населения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04 1 8116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2 249,9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2 249,9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2 249,9</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04 1 8116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320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1 943,0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1 943,0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1 943,0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04 1 8116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306,9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306,9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306,9</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Обеспечение мер социальной поддержки ветеранов труда и граждан, приравненных к ним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04 1 8117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27 424,7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27 424,7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27 424,7</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04 1 8117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27 424,7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27 424,7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27 424,7</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Социальное обеспечение населения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04 1 8117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27 424,7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27 424,7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27 424,7</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04 1 8117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27 424,7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27 424,7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27 424,7</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Предоставление мер социальной поддержки ветеранам труда Новгородской области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04 1 8118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17 805,5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17 805,5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17 805,5</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04 1 8118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17 805,5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17 805,5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17 805,5</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Социальное обеспечение населения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04 1 8118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17 805,5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17 805,5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17 805,5</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04 1 8118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17 805,5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17 805,5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17 805,5</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Обеспечение мер социальной поддержки тружеников тыла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04 1 8119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68,6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68,6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68,6</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04 1 8119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68,6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68,6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68,6</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Социальное обеспечение населения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04 1 8119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68,6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68,6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68,6</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04 1 8119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68,6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68,6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68,6</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Предоставление мер социальной поддержки федеральным льготным категориям граждан по бесплатному проезду на автомобильном транспорте межмуниципального сообщения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04 1 8120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30 402,9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30 402,9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30 402,9</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04 1 8120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30 402,9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30 402,9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30 402,9</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Социальное обеспечение населения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04 1 8120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30 402,9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30 402,9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30 402,9</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04 1 8120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30 402,9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30 402,9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30 402,9</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Реализация прочих мероприятий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3 011,0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3 011,0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3 011,0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3 011,0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3 011,0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3 011,0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Социальное обеспечение населения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3 011,0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3 011,0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3 011,0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78,5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12,5</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320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1 533,0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1 618,5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1 618,5</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235,0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179,5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179,5</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04 1 9999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1 164,5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1 200,5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1 200,5</w:t>
            </w:r>
          </w:p>
        </w:tc>
      </w:tr>
      <w:tr w:rsidR="00ED3B6B" w:rsidRPr="00481FF6" w:rsidTr="00521B90">
        <w:trPr>
          <w:cantSplit/>
          <w:trHeight w:val="102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Подпрограмма "Доступная среда" государственной программы Новгородской области "Социальная поддержка граждан в Новгородской области на 2014-2018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04 2 0000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26 937,0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2 911,0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2 911,0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Мероприятия, направленные на адаптацию инвалидов и других маломобильных групп населения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04 2 2381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2 584,0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2 664,0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2 664,0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04 2 2381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2 584,0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2 664,0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2 664,0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Социальное обеспечение населения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04 2 2381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2 584,0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2 664,0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2 664,0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04 2 2381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784,0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04 2 2381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1 800,0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2 664,0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2 664,0</w:t>
            </w:r>
          </w:p>
        </w:tc>
      </w:tr>
      <w:tr w:rsidR="00ED3B6B" w:rsidRPr="00481FF6" w:rsidTr="00521B90">
        <w:trPr>
          <w:cantSplit/>
          <w:trHeight w:val="102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 xml:space="preserve">Субсидии на мероприятия государственной программы Российской Федерации "Доступная среда" на 2011 - 2015 годы </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04 2 5027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24 026,0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Общегосударственные вопросы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04 2 5027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общегосударственные вопросы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04 2 5027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04 2 5027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04 2 5027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Общеэкономические вопросы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04 2 5027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04 2 5027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04 2 5027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4 290,0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Общее 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04 2 5027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1 290,0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04 2 5027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1 290,0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Среднее профессиональное 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04 2 5027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04 2 5027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Культура, кинематография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04 2 5027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Культура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04 2 5027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04 2 5027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Здравоохранение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04 2 5027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6 315,0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Стационарная медицинская помощь</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04 2 5027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5 655,1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04 2 5027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5 405,1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04 2 5027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250,0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Амбулаторная помощь</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04 2 5027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659,9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04 2 5027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659,9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04 2 5027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11 421,0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Социальное обслуживание населения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04 2 5027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10 380,0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04 2 5027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657,0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04 2 5027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9 723,0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Социальное обеспечение населения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04 2 5027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1 041,0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04 2 5027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04 2 5027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884,0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102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Реализация прочих мероприятий подпрограммы "Доступная среда" государственной программы Новгородской области "Социальная поддержка граждан в Новгородской области на 2014-2018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327,0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247,0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247,0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327,0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247,0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247,0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Социальное обеспечение населения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327,0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247,0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247,0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227,0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147,0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100,0</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Подпрограмма "Модернизация и развитие социального обслуживания граждан пожилого возраста и инвалидов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04 3 0000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51 962,8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23 633,0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23 633,0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04 3 4101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24 900,0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04 3 4101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24 900,0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Социальное обслуживание населения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04 3 4101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24 900,0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Бюджетные инвестиции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04 3 4101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410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24 900,0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 xml:space="preserve">Софинансирование социальных программ, связанных с укреплением материально-технической базы учреждений социального обслуживания населения и оказанием адресной социальной помощи неработающим пенсионерам </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04 3 5209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3 429,8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04 3 5209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3 429,8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социальной политики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04 3 5209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3 429,8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04 3 5209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3 429,8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153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Реализация прочих мероприятий подпрограммы "Модернизация и развитие социального обслуживания граждан пожилого возраста и инвалидов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04 3 9999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23 633,0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23 633,0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23 633,0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04 3 9999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23 633,0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23 633,0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23 633,0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Социальное обеспечение населения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04 3 9999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23 633,0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23 633,0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23 633,0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04 3 9999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740,0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740,0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740,0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04 3 9999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5 305,4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4 890,0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4 890,0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04 3 9999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17 587,6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18 003,0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18 003,0</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Подпрограмма "Совершенствование социальной поддержки семьи и детей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04 4 0000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512 504,1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491 782,6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572 506,7</w:t>
            </w:r>
          </w:p>
        </w:tc>
      </w:tr>
      <w:tr w:rsidR="00ED3B6B" w:rsidRPr="00481FF6" w:rsidTr="00521B90">
        <w:trPr>
          <w:cantSplit/>
          <w:trHeight w:val="102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Перевозка несовершеннолетних, самовольно ушедших из семей, детских домов, школ-интернатов, специальных учебно-воспитательных и иных детских учреждений за счет средств областного бюджета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04 4 2320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26,0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04 4 2320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26,0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Охрана семьи и детства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04 4 2320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26,0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04 4 2320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26,0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Оздоровление детей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04 4 2352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7 349,0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7 349,0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7 349,0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04 4 2352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7 349,0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7 349,0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7 349,0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Молодежная политика и оздоровление детей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04 4 2352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7 349,0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7 349,0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7 349,0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04 4 2352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7 349,0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7 349,0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7 349,0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Мероприятия по проведению оздоровительной кампании детей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04 4 5065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30 964,7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04 4 5065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30 964,7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Молодежная политика и оздоровление детей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04 4 5065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30 964,7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04 4 5065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30 964,7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102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Субсидия на ежемесячную  денежную выплату, назначаемую в случае рождения третьего ребенка или последующих детей до достижения ребенком возраста трех лет</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04 4 5084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55 597,8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04 4 5084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55 597,8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Охрана семьи и детства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04 4 5084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55 597,8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Публичные нормативные социальные выплаты гражданам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04 4 5084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310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55 597,8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межбюджетные трансферты на финансовое обеспечение мероприятий, связанных с отдыхом и оздоровлением детей в организациях отдыха детей и их оздоровления, расположенных в Республике Крым и г. Севастополе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04 4 5139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545,0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04 4 5139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545,0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Молодежная политика и оздоровление детей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04 4 5139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545,0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04 4 5139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545,0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04 4 5240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58,0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04 4 5240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58,0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Социальное обеспечение населения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04 4 5240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58,0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Публичные нормативные социальные выплаты гражданам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04 4 5240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310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58,0</w:t>
            </w:r>
          </w:p>
        </w:tc>
      </w:tr>
      <w:tr w:rsidR="00ED3B6B" w:rsidRPr="00481FF6" w:rsidTr="00521B90">
        <w:trPr>
          <w:cantSplit/>
          <w:trHeight w:val="178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Единовременное пособие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"О государственных пособиях гражданам, имеющим детей"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04 4 5270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7 259,1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12 556,7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12 873,7</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04 4 5270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7 259,1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12 556,7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12 873,7</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Социальное обеспечение населения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04 4 5270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7 259,1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12 556,7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12 873,7</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Публичные нормативные социальные выплаты гражданам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04 4 5270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310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7 259,1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12 556,7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12 873,7</w:t>
            </w:r>
          </w:p>
        </w:tc>
      </w:tr>
      <w:tr w:rsidR="00ED3B6B" w:rsidRPr="00481FF6" w:rsidTr="00521B90">
        <w:trPr>
          <w:cantSplit/>
          <w:trHeight w:val="204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04 4 5380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162 005,0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169 795,7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177 432,6</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04 4 5380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162 005,0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169 795,7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177 432,6</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Социальное обеспечение населения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04 4 5380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162 005,0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169 795,7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177 432,6</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04 4 5380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Публичные нормативные социальные выплаты гражданам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04 4 5380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310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161 905,0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169 695,7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177 332,6</w:t>
            </w:r>
          </w:p>
        </w:tc>
      </w:tr>
      <w:tr w:rsidR="00ED3B6B" w:rsidRPr="00481FF6" w:rsidTr="00521B90">
        <w:trPr>
          <w:cantSplit/>
          <w:trHeight w:val="306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Осуществление переданных органам государственной власти субъектов Российской Федерации в соответствии с пунктом 3 статьи 25 Федерального закона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детских домов, школ-интернатов, специальных учебно-воспитательных и иных детских учреждений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04 4 5940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110,2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109,8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113,9</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04 4 5940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110,2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109,8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113,9</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Охрана семьи и детства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04 4 5940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110,2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109,8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113,9</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04 4 5940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110,2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109,8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113,9</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Предоставление дополнительных мер социальной поддержки многодетным семьям в виде регионального капитала "Семья"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04 4 6104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36 200,0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30 000,0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04 4 6104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36 200,0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30 000,0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Охрана семьи и детства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04 4 6104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36 200,0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30 000,0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04 4 6104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Публичные нормативные социальные выплаты гражданам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04 4 6104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310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36 184,9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29 990,0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29 990,0</w:t>
            </w:r>
          </w:p>
        </w:tc>
      </w:tr>
      <w:tr w:rsidR="00ED3B6B" w:rsidRPr="00481FF6" w:rsidTr="00521B90">
        <w:trPr>
          <w:cantSplit/>
          <w:trHeight w:val="102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Ежемесячная денежная выплата, назначаемая в случае рождения третьего ребенка или последующих детей до достижения ребенком возраста трех лет за счет средств областного бюджета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04 4 6106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57 039,6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92 216,9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157 504,2</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04 4 6106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57 039,6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92 216,9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157 504,2</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Охрана семьи и детства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04 4 6106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57 039,6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92 216,9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157 504,2</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Публичные нормативные социальные выплаты гражданам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04 4 6106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310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57 039,6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92 216,9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157 504,2</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Единовременная выплата при награждении почетным знаком Новгородской области "За верность родительскому долгу"</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04 4 6109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04 4 6109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Охрана семьи и детства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04 4 6109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Публичные нормативные социальные выплаты гражданам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04 4 6109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310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600,0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Дополнительные меры социальной поддержки лиц, награжденных медалью ордена или орденом "Родительская слава"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04 4 6110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75,0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04 4 6110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75,0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Охрана семьи и детства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04 4 6110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75,0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Публичные нормативные социальные выплаты гражданам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04 4 6110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310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75,0</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Осуществление отдельных государственных полномочий по предоставлению мер социальной поддержки многодетных семей и возмещению организациям расходов по предоставлению меры социальной поддержки многодетных семей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04 4 7020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72 261,9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84 927,5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91 073,1</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04 4 7020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72 261,9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84 927,5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91 073,1</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Социальное обеспечение населения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04 4 7020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72 261,9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84 927,5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91 073,1</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Субвенции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04 4 7020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530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72 261,9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84 927,5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91 073,1</w:t>
            </w:r>
          </w:p>
        </w:tc>
      </w:tr>
      <w:tr w:rsidR="00ED3B6B" w:rsidRPr="00481FF6" w:rsidTr="00521B90">
        <w:trPr>
          <w:cantSplit/>
          <w:trHeight w:val="102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Осуществление отдельных государственных полномочий по предоставлению льготы на проезд в транспорте междугородного сообщения к месту лечения и обратно детей, нуждающихся в санаторно-курортном лечении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04 4 7023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71,0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04 4 7023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71,0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Социальное обеспечение населения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04 4 7023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71,0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Субвенции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04 4 7023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530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71,0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Осуществление отдельных государственных полномочий по назначению и выплате пособий гражданам, имеющим детей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04 4 7040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78 892,8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90 548,0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91 881,2</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04 4 7040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78 892,8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90 548,0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91 881,2</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Социальное обеспечение населения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04 4 7040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78 892,8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90 548,0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91 881,2</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Субвенции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04 4 7040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530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78 892,8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90 548,0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91 881,2</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Реализация прочих мероприятий подпрограммы "Совершенствование социальной поддержки семьи и детей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04 4 9999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3 449,0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3 449,0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3 449,0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04 4 9999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3 449,0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3 449,0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3 449,0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Социальное обеспечение населения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04 4 9999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3 449,0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3 449,0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3 449,0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04 4 9999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447,0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447,0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04 4 9999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320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1 196,0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1 196,0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1 196,0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04 4 9999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04 4 9999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2 103,0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1 756,0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1 756,0</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Подпрограмма "Поддержка социально ориентированных некоммерческих организаций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04 5 0000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20 222,0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8 169,0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8 169,0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 xml:space="preserve">Субсидии на мероприятия по поддержке социально ориентированных некоммерческих организаций </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04 5 5085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12 053,0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04 5 5085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12 053,0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Социальное обеспечение населения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04 5 5085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12 053,0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некоммерческим организациям (за исключением государственных (муниципальных) учреждений)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04 5 5085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630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12 053,0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Реализация мероприятий подпрограммы "Поддержка социально ориентированных некоммерческих организаций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04 5 9999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8 169,0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8 169,0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8 169,0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Общегосударственные вопросы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04 5 9999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551,0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719,0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675,0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общегосударственные вопросы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04 5 9999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551,0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719,0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675,0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04 5 9999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551,0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719,0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675,0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04 5 9999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7 618,0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7 450,0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7 494,0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Социальное обеспечение населения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04 5 9999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7 618,0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7 450,0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7 494,0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некоммерческим организациям (за исключением государственных (муниципальных) учреждений)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04 5 9999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630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7 618,0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7 450,0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7 494,0</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Подпрограмма "Обеспечение государственного управления в сфере социальной защиты населения области" государственной программы Новгородской области "Социальная поддержка граждан в Новгородской области на 2014-2018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04 6 0000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995 565,5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1 062 760,7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1 253 062,0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Расходы на обеспечение функций государственных органов</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04 6 0100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31 800,6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32 672,0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32 760,0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04 6 0100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31 800,6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32 672,0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32 760,0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социальной политики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04 6 0100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31 800,6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32 672,0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32 760,0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04 6 0100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25 826,2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25 787,3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25 787,3</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04 6 0100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5 791,6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6 597,7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6 685,7</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Уплата налогов, сборов и иных платежей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04 6 0100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850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182,8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287,0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287,0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Обеспечение деятельности учреждений социального обслуживания населения области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04 6 0165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947 847,9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1 012 417,7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1 202 459,0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04 6 0165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947 847,9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1 012 417,7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1 202 459,0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Социальное обслуживание населения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04 6 0165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947 847,9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1 012 417,7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1 202 459,0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Расходы на выплаты персоналу казенных учреждений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04 6 0165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24 983,0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28 192,0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32 915,0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04 6 0165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3 297,2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3 488,0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3 517,0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04 6 0165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291 659,2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307 338,2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381 060,0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04 6 0165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627 830,5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673 181,5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784 749,0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Уплата налогов, сборов и иных платежей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04 6 0165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850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218,0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Доплаты к пенсиям государственных служащих субъектов Российской Федерации и муниципальных служащих</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04 6 6101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10 910,0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10 910,0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10 910,0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04 6 6101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10 910,0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10 910,0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10 910,0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Пенсионное обеспечение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04 6 6101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10 910,0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10 910,0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10 910,0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Публичные нормативные социальные выплаты гражданам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04 6 6101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310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10 910,0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10 910,0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10 910,0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Предоставление мер социальной поддержки по оплате жилья и коммунальных услуг отдельным категориям граждан</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04 6 6107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4 007,0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4 177,0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4 349,0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04 6 6107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4 007,0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4 177,0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4 349,0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Социальное обеспечение населения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04 6 6107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4 007,0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4 177,0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4 349,0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Публичные нормативные социальные выплаты гражданам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04 6 6107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310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4 007,0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4 177,0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4 349,0</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Реализация прочих мероприятий подпрограммы "Обеспечение государственного управления в сфере социальной защиты населения области" государственной программы Новгородской области "Социальная поддержка граждан в Новгородской области на 2014-2018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04 6 9999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2 584,0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2 584,0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04 6 9999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2 584,0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2 584,0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Социальное обслуживание населения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04 6 9999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2 584,0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2 584,0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04 6 9999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350,3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1 201,0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1 201,0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04 6 9999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649,7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1 383,0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1 383,0</w:t>
            </w:r>
          </w:p>
        </w:tc>
      </w:tr>
      <w:tr w:rsidR="00ED3B6B" w:rsidRPr="00481FF6" w:rsidTr="00521B90">
        <w:trPr>
          <w:cantSplit/>
          <w:trHeight w:val="102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Подпрограмма "Защитим детей от насилия" государственной программы Новгородской области "Социальная поддержка граждан в Новгородской области на 2014-2018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04 7 0000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54 357,3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48 064,3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Обеспечение деятельности учреждений социального обслуживания населения области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04 7 0165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54 357,3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48 064,3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04 7 0165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54 357,3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48 064,3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Социальное обслуживание населения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04 7 0165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54 357,3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48 064,3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04 7 0165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32 628,6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28 291,8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04 7 0165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21 728,7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19 772,5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Государственная программа Новгородской области "Развитие физической культуры и спорта на территории Новгородской области на 2014-2016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05 0 0000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399 273,2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622 827,0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275 915,6</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Подпрограмма "Развитие физической культуры и массового спорта на территории Новгородской области" государственной программы Новгородской области "Развитие физической культуры и спорта на территории Новгородской области на 2014-2016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05 1 0000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206 243,7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444 295,9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95 848,6</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Мероприятия, направленные на адаптацию инвалидов и других маломобильных групп населения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05 1 2381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1 290,0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Физическая культура и спорт</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05 1 2381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1 290,0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Массовый спорт</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05 1 2381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1 290,0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Бюджетные инвестиции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05 1 2381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410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1 290,0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Приобретение и монтаж оборудования под устройство временных сооружений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05 1 2401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21 579,2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Физическая культура и спорт</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05 1 2401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21 579,2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Массовый спорт</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05 1 2401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21 579,2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05 1 2401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21 579,2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Ведомственная целевая программа "Развитие физической культуры и спорта среди лиц с ограниченными возможностями здоровья и инвалидов на 2014-2015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05 1 2808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320,0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320,0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Физическая культура и спорт</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05 1 2808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320,0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320,0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Физическая культура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05 1 2808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320,0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320,0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05 1 2808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320,0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320,0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05 1 4101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88 985,0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240 975,1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83 907,0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05 1 4101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11 748,0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5 000,0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Общее 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05 1 4101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11 748,0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5 000,0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Бюджетные инвестиции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05 1 4101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410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5 000,0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на осуществление капитальных вложений бюджетным и автономным учреждениям, государственным (муниципальным) унитарным предприятиям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05 1 4101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460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11 748,0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Физическая культура и спорт</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05 1 4101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77 237,0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240 975,1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78 907,0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Массовый спорт</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05 1 4101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77 237,0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240 975,1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78 907,0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Бюджетные инвестиции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05 1 4101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410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75 937,0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240 975,1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78 907,0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на осуществление капитальных вложений бюджетным и автономным учреждениям, государственным (муниципальным) унитарным предприятиям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05 1 4101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460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1 300,0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102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 xml:space="preserve">Субсидии на приобретение оборудования для быстровозводимых физкультурно-оздоровительных комплексов, включая металлоконструкции и металлоизделия </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05 1 5080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27 893,7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Физическая культура и спорт</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05 1 5080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27 893,7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Массовый спорт</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05 1 5080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27 893,7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05 1 5080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9 870,0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05 1 5080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18 023,7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 xml:space="preserve">Субсидии на финансовое обеспечение расходов общепрограммного характера по федеральной целевой программе "Развитие физической культуры и спорта в Российской Федерации на 2006 - 2015 годы" </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05 1 5095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70 000,0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169 800,0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Физическая культура и спорт</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05 1 5095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70 000,0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169 800,0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Массовый спорт</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05 1 5095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70 000,0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169 800,0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Бюджетные инвестиции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05 1 5095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410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70 000,0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169 800,0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Осуществление отдельных государственных полномочий по присвоению спортивных разрядов и квалификационных категорий спортивных судей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05 1 7036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414,3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414,3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414,3</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Физическая культура и спорт</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05 1 7036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414,3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414,3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414,3</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Физическая культура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05 1 7036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414,3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414,3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414,3</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Субвенции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05 1 7036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530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414,3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414,3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414,3</w:t>
            </w:r>
          </w:p>
        </w:tc>
      </w:tr>
      <w:tr w:rsidR="00ED3B6B" w:rsidRPr="00481FF6" w:rsidTr="00521B90">
        <w:trPr>
          <w:cantSplit/>
          <w:trHeight w:val="153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Реализация прочих мероприятий подпрограммы "Развитие физической культуры и массового спорта на территории Новгородской области" государственной программы Новгородской области "Развитие физической культуры и спорта на территории Новгородской области на 2014-2016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05 1 9999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8 340,7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11 207,3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11 527,3</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Физическая культура и спорт</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05 1 9999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8 340,7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11 207,3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11 527,3</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Физическая культура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05 1 9999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8 340,7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11 207,3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11 527,3</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05 1 9999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7 969,1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10 106,5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10 426,5</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Уплата налогов, сборов и иных платежей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05 1 9999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850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371,6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1 100,8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1 100,8</w:t>
            </w:r>
          </w:p>
        </w:tc>
      </w:tr>
      <w:tr w:rsidR="00ED3B6B" w:rsidRPr="00481FF6" w:rsidTr="00521B90">
        <w:trPr>
          <w:cantSplit/>
          <w:trHeight w:val="153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Подпрограмма "Развитие спорта высших достижений и системы подготовки спортивного резерва на территории Новгородской области" государственной программы Новгородской области "Развитие физической культуры и спорта на территории Новгородской области на 2014-2016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05 2 0000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43 706,5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36 179,4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36 194,7</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Обеспечение деятельности учреждений в сфере физической культуры и спорта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05 2 0167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27 446,3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25 472,7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25 488,0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Физическая культура и спорт</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05 2 0167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27 446,3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25 472,7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25 488,0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Спорт высших достижений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05 2 0167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27 446,3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25 472,7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25 488,0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05 2 0167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27 446,3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25 472,7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25 488,0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 xml:space="preserve">Осуществление выплаты спортивных стипендий </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05 2 2216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2 400,0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2 400,0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2 400,0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Физическая культура и спорт</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05 2 2216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2 400,0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2 400,0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2 400,0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Спорт высших достижений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05 2 2216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2 400,0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2 400,0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2 400,0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05 2 2216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320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2 400,0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2 400,0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2 400,0</w:t>
            </w:r>
          </w:p>
        </w:tc>
      </w:tr>
      <w:tr w:rsidR="00ED3B6B" w:rsidRPr="00481FF6" w:rsidTr="00521B90">
        <w:trPr>
          <w:cantSplit/>
          <w:trHeight w:val="102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 xml:space="preserve">Адресная финансовая поддержка спортивных организаций, осуществляющих подготовку спортивного резерва для сборных команд Российской Федерации </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05 2 5081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8 073,8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Физическая культура и спорт</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05 2 5081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8 073,8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Спорт высших достижений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05 2 5081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8 073,8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05 2 5081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8 073,8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Ежемесячное денежное пособие заслуженным деятелям физической культуры и спорта по достижении ими пенсионного возраста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05 2 6108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1 902,0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1 902,0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1 902,0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05 2 6108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1 902,0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1 902,0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1 902,0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Социальное обеспечение населения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05 2 6108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1 902,0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1 902,0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1 902,0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Публичные нормативные социальные выплаты гражданам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05 2 6108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310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1 902,0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1 902,0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1 902,0</w:t>
            </w:r>
          </w:p>
        </w:tc>
      </w:tr>
      <w:tr w:rsidR="00ED3B6B" w:rsidRPr="00481FF6" w:rsidTr="00521B90">
        <w:trPr>
          <w:cantSplit/>
          <w:trHeight w:val="153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Реализация прочих мероприятий подпрограммы "Развитие спорта высших достижений и системы подготовки спортивного резерва на территории Новгородской области" государственной программы Новгородской области "Развитие физической культуры и спорта на территории Новгородской области на 2014-2016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3 884,4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6 404,7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6 404,7</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Физическая культура и спорт</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3 884,4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6 404,7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6 404,7</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Физическая культура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3 884,4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6 404,7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6 404,7</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3 884,4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6 404,7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6 404,7</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Подпрограмма "Обеспечение государственного управления в сфере физической культуры и спорта" государственной программы Новгородской области "Развитие физической культуры и спорта на территории Новгородской области на 2014-2016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05 3 0000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149 323,0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142 351,7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143 872,3</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Расходы на обеспечение функций государственных органов</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05 3 0100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5 591,5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5 556,5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5 563,5</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Физическая культура и спорт</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05 3 0100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5 591,5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5 556,5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5 563,5</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физической культуры и спорта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05 3 0100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5 591,5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5 556,5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5 563,5</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05 3 0100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5 091,5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5 091,5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5 091,5</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05 3 0100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455,0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462,0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Уплата налогов, сборов и иных платежей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05 3 0100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850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w:t>
            </w:r>
          </w:p>
        </w:tc>
      </w:tr>
      <w:tr w:rsidR="00ED3B6B" w:rsidRPr="00481FF6" w:rsidTr="00521B90">
        <w:trPr>
          <w:cantSplit/>
          <w:trHeight w:val="102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Обеспечение деятельности образовательных организаций-интернатов, реализующих основные общеобразовательные программы, программы основного общего образования, среднего общего образования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05 3 0122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33 901,9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31 427,4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32 183,5</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05 3 0122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33 901,9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31 427,4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32 183,5</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Общее 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05 3 0122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33 901,9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31 427,4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32 183,5</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05 3 0122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33 901,9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31 427,4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32 183,5</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Обеспечение деятельности учреждений и организаций дополнительного образования детей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05 3 0123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99 030,8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96 751,5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97 501,5</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05 3 0123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99 030,8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96 751,5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97 501,5</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Общее 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05 3 0123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99 030,8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96 751,5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97 501,5</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05 3 0123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99 030,8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96 751,5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97 501,5</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Обеспечение деятельности учреждений в сфере физической культуры и спорта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05 3 0167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10 352,8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8 170,3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8 177,8</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Физическая культура и спорт</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05 3 0167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10 352,8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8 170,3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8 177,8</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Физическая культура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05 3 0167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10 352,8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8 170,3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8 177,8</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05 3 0167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10 352,8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8 170,3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8 177,8</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Ежемесячное денежное вознаграждение за классное руководство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05 3 2342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65,9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65,9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65,9</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05 3 2342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65,9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65,9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65,9</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Общее 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05 3 2342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65,9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65,9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65,9</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05 3 2342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65,9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65,9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65,9</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Организация питьевого режима в государственных автономных и бюджетных организациях</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05 3 2344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17,5</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05 3 2344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17,5</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Общее 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05 3 2344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17,5</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05 3 2344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17,5</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Обеспечение доступа к информационно-телекоммуникационной сети "Интернет" государственных образовательных организаций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05 3 2345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26,3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26,3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26,3</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05 3 2345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26,3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26,3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26,3</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Общее 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05 3 2345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26,3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26,3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26,3</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05 3 2345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26,3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26,3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26,3</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Обеспечение образовательных организаций учебниками и учебными пособиями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05 3 2346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69,6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69,6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69,6</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05 3 2346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69,6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69,6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69,6</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Общее 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05 3 2346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69,6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69,6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69,6</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05 3 2346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69,6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69,6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69,6</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Приобретение или изготовление бланков документов об образовании и (или) о квалификации государственными образовательными организациями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05 3 2347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4,9</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05 3 2347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4,9</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Общее 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05 3 2347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4,9</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05 3 2347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4,9</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Оснащение образовательных организаций современным компьютерным и мультимедийным оборудованием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05 3 2348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39,3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39,3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39,3</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05 3 2348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39,3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39,3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39,3</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Общее 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05 3 2348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39,3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39,3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39,3</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05 3 2348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39,3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39,3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39,3</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Обеспечение пожарной безопасности, антитеррористической и антикриминальной безопасности государственных автономных и бюджетных организаций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05 3 2349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222,5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222,5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222,5</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05 3 2349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222,5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222,5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222,5</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Общее 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05 3 2349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222,5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222,5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222,5</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05 3 2349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222,5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222,5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222,5</w:t>
            </w:r>
          </w:p>
        </w:tc>
      </w:tr>
      <w:tr w:rsidR="00ED3B6B" w:rsidRPr="00481FF6" w:rsidTr="00521B90">
        <w:trPr>
          <w:cantSplit/>
          <w:trHeight w:val="102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Государственная программа Новгородской области "Улучшение жилищных условий граждан и повышение качества жилищно-коммунальных услуг в Новгородской области на 2014-2018 годы и на период до 2020 года"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06 0 0000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118 719,3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262 502,0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426 947,0</w:t>
            </w:r>
          </w:p>
        </w:tc>
      </w:tr>
      <w:tr w:rsidR="00ED3B6B" w:rsidRPr="00481FF6" w:rsidTr="00521B90">
        <w:trPr>
          <w:cantSplit/>
          <w:trHeight w:val="178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Подпрограмма "Развитие инфраструктуры водоснабжения и водоотведения населенных пунктов Новгородской области" государственной программы Новгородской области "Улучшение жилищных условий граждан и повышение качества жилищно-коммунальных услуг в Новгородской области на 2014-2018 годы и на период до 2020 года"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06 1 0000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70 948,3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82 704,0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202 137,0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Предоставление субсидий на строительство, реконструкцию и капитальный ремонт сооружений, объектов и сетей водоснабжения и водоотведения области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06 1 7237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60 000,0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82 704,0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202 137,0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Жилищно-коммунальное хозяйство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06 1 7237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60 000,0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82 704,0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202 137,0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Коммунальное хозяйство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06 1 7237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60 000,0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82 704,0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202 137,0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06 1 7237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520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60 000,0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82 704,0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202 137,0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Предоставление субсидий поселениям на строительство, реконструкцию и капитальный ремонт сооружений, объектов и сетей водоснабжения и водоотведения области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06 1 7301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10 948,3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Жилищно-коммунальное хозяйство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06 1 7301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10 948,3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Коммунальное хозяйство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06 1 7301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10 948,3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06 1 7301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520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10 948,3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Подпрограмма "Газификация Новгородской области" государственной программы Новгородской области "Улучшение жилищных условий граждан и повышение качества жилищно-коммунальных услуг в Новгородской области на 2014-2018 годы и на период до 2020 года"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06 2 0000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16 336,9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100 000,0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95 000,0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Предоставление субсидий на мероприятия по развитию газораспределительной сети области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06 2 7227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16 336,9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95 000,0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Жилищно-коммунальное хозяйство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06 2 7227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16 336,9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95 000,0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Коммунальное хозяйство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06 2 7227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16 336,9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95 000,0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06 2 7227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520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16 336,9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95 000,0</w:t>
            </w:r>
          </w:p>
        </w:tc>
      </w:tr>
      <w:tr w:rsidR="00ED3B6B" w:rsidRPr="00481FF6" w:rsidTr="00521B90">
        <w:trPr>
          <w:cantSplit/>
          <w:trHeight w:val="153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Подпрограмма "Энергосбережение в Новгородской области" государственной программы Новгородской области "Улучшение жилищных условий граждан и повышение качества жилищно-коммунальных услуг в Новгородской области на 2014-2018 годы и на период до 2020 года"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06 3 0000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14 983,1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64 000,0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114 000,0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Осуществление информационного обеспечения мероприятий по энергосбережению и повышению энергетической эффективности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06 3 2314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Жилищно-коммунальное хозяйство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06 3 2314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Коммунальное хозяйство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06 3 2314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700,0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06 3 2314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700,0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Предоставление субсидий на мероприятия, направленные на повышение энергетической эффективности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06 3 7235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14 983,1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63 400,0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113 300,0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Жилищно-коммунальное хозяйство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06 3 7235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14 983,1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63 400,0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113 300,0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Коммунальное хозяйство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06 3 7235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14 983,1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63 400,0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113 300,0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06 3 7235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520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14 983,1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63 400,0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113 300,0</w:t>
            </w:r>
          </w:p>
        </w:tc>
      </w:tr>
      <w:tr w:rsidR="00ED3B6B" w:rsidRPr="00481FF6" w:rsidTr="00521B90">
        <w:trPr>
          <w:cantSplit/>
          <w:trHeight w:val="204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Подпрограмма "Обеспечение государственного управления в сфере жилищно-коммунального хозяйства и топливно-энергетического комплекса Новгородской области" государственной программы Новгородской области "Улучшение жилищных условий граждан и повышение качества жилищно-коммунальных услуг в Новгородской области на 2014-2018 годы и на период до 2020 года"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06 4 0000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16 451,0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15 798,0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15 810,0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Расходы на обеспечение функций государственных органов</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06 4 0100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11 603,0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11 610,0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11 618,0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Жилищно-коммунальное хозяйство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06 4 0100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11 603,0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11 610,0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11 618,0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жилищно-коммунального хозяйства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06 4 0100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11 603,0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11 610,0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11 618,0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06 4 0100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10 224,8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10 224,8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10 224,8</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06 4 0100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1 367,2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1 374,2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1 382,2</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Уплата налогов, сборов и иных платежей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06 4 0100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850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Обеспечение деятельности учреждений в сфере жилищно-коммунального хозяйства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06 4 0187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4 848,0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4 188,0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4 192,0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Жилищно-коммунальное хозяйство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06 4 0187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4 848,0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4 188,0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4 192,0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жилищно-коммунального хозяйства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06 4 0187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4 848,0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4 188,0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4 192,0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Расходы на выплаты персоналу казенных учреждений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06 4 0187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3 359,0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3 337,0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3 337,0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06 4 0187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1 447,0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809,0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813,0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Уплата налогов, сборов и иных платежей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06 4 0187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850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42,0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Государственная программа Новгородской области "Содействие занятости населения в Новгородской области на 2014-2020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07 0 0000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287 302,3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295 856,7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299 324,2</w:t>
            </w:r>
          </w:p>
        </w:tc>
      </w:tr>
      <w:tr w:rsidR="00ED3B6B" w:rsidRPr="00481FF6" w:rsidTr="00521B90">
        <w:trPr>
          <w:cantSplit/>
          <w:trHeight w:val="153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Подпрограмма "Управление региональным рынком труда, регулирование процессов формирования и использования трудовых ресурсов" государственной программы Новгородской области "Содействие занятости населения в Новгородской области на 2014-2020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07 1 0000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185 929,2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195 682,6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205 126,0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Организация и проведение регионального этапа Всероссийского конкурса профессионального мастерства "Лучший по профессии"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07 1 2379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200,9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208,0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07 1 2379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200,9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208,0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Общеэкономические вопросы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07 1 2379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200,9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208,0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07 1 2379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выплаты населению</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07 1 2379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360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201,0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Социальные выплаты безработным гражданам в соответствии с Законом Российской Федерации от 19 апреля 1991 года № 1032-I "О занятости населения в Российской Федерации"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07 1 5290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167 877,7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177 066,8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186 430,2</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07 1 5290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167 877,7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177 066,8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186 430,2</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Пенсионное обеспечение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07 1 5290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15 963,2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15 837,7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15 837,7</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Межбюджетные трансферты бюджету Пенсионного фонда Российской Федерации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07 1 5290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570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15 963,2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15 837,7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15 837,7</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Социальное обеспечение населения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07 1 5290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151 914,5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161 229,1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170 592,5</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07 1 5290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320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144 537,1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153 307,4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162 670,8</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Стипендии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07 1 5290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340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7 377,4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7 921,7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7 921,7</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организациям для трудоустройства несовершеннолетних граждан</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07 1 8107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594,0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594,0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07 1 8107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594,0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594,0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Общеэкономические вопросы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07 1 8107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594,0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594,0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07 1 8107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594,0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594,0</w:t>
            </w:r>
          </w:p>
        </w:tc>
      </w:tr>
      <w:tr w:rsidR="00ED3B6B" w:rsidRPr="00481FF6" w:rsidTr="00521B90">
        <w:trPr>
          <w:cantSplit/>
          <w:trHeight w:val="153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Реализация прочих мероприятий подпрограммы "Управление региональным рынком труда, регулирование процессов формирования и использования трудовых ресурсов" государственной программы Новгородской области "Содействие занятости населения в Новгородской области на 2014-2020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07 1 9999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17 843,3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17 813,8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17 893,8</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07 1 9999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17 843,3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17 813,8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17 893,8</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Общеэкономические вопросы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07 1 9999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17 843,3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17 813,8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17 893,8</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07 1 9999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320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7 449,1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7 659,0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7 659,0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выплаты населению</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07 1 9999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360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10 394,2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10 154,8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10 234,8</w:t>
            </w:r>
          </w:p>
        </w:tc>
      </w:tr>
      <w:tr w:rsidR="00ED3B6B" w:rsidRPr="00481FF6" w:rsidTr="00521B90">
        <w:trPr>
          <w:cantSplit/>
          <w:trHeight w:val="102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Подпрограмма "Улучшение условий и охраны труда" государственной программы Новгородской области "Содействие занятости населения в Новгородской области на 2014-2020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07 2 0000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463,1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456,0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456,0</w:t>
            </w:r>
          </w:p>
        </w:tc>
      </w:tr>
      <w:tr w:rsidR="00ED3B6B" w:rsidRPr="00481FF6" w:rsidTr="00521B90">
        <w:trPr>
          <w:cantSplit/>
          <w:trHeight w:val="102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Реализация мероприятий подпрограммы "Улучшение условий и охраны труда" государственной программы Новгородской области "Содействие занятости населения в Новгородской области на 2014-2020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463,1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456,0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456,0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Общегосударственные вопросы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54,5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общегосударственные вопросы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54,5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16,5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219,1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456,0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Общеэкономические вопросы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219,1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456,0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219,1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456,0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Сельское хозяйство и рыболовство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Профессиональная подготовка, переподготовка и повышение квалификации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Культура, кинематография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Культура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культуры, кинематографии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Здравоохранение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Стационарная медицинская помощь</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Социальное обслуживание населения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Подпрограмма "Профилактика безработицы граждан, испытывающих трудности в поиске работы" государственной программы Новгородской области "Содействие занятости населения в Новгородской области на 2014-2020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07 3 0000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10 215,8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7 799,1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1 642,2</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на возмещение затрат на оборудование (оснащение) рабочих мест для трудоустройства незанятых инвалидов</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07 3 5083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8 415,0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6 076,9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07 3 5083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8 415,0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6 076,9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Общеэкономические вопросы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07 3 5083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8 415,0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6 076,9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07 3 5083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8 415,0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6 076,9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102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организациям на создание условий для совмещения женщинами обязанностей по воспитанию детей с трудовой занятостью в порядке, установленном Правительством Новгородской области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07 3 8108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07 3 8108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Общеэкономические вопросы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07 3 8108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07 3 8108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300,0</w:t>
            </w:r>
          </w:p>
        </w:tc>
      </w:tr>
      <w:tr w:rsidR="00ED3B6B" w:rsidRPr="00481FF6" w:rsidTr="00521B90">
        <w:trPr>
          <w:cantSplit/>
          <w:trHeight w:val="153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Субсидия на возмещение затрат на создание условий для совмещения незанятыми многодетными родителями, родителями, воспитывающими детей-инвалидов, обязанностей по воспитанию детей с трудовой деятельностью в порядке, установленном Правительством Новгородской области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07 3 8109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390,0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390,0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390,0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07 3 8109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390,0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390,0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390,0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Общеэкономические вопросы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07 3 8109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390,0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390,0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390,0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07 3 8109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390,0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390,0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390,0</w:t>
            </w:r>
          </w:p>
        </w:tc>
      </w:tr>
      <w:tr w:rsidR="00ED3B6B" w:rsidRPr="00481FF6" w:rsidTr="00521B90">
        <w:trPr>
          <w:cantSplit/>
          <w:trHeight w:val="102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на возмещение затрат на оборудование (оснащение) рабочих мест для трудоустройства незанятых инвалидов в порядке, установленном Правительством Новгородской области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07 3 8110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443,0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320,0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240,0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07 3 8110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443,0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320,0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240,0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Общеэкономические вопросы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07 3 8110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443,0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320,0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240,0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07 3 8110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443,0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320,0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240,0</w:t>
            </w:r>
          </w:p>
        </w:tc>
      </w:tr>
      <w:tr w:rsidR="00ED3B6B" w:rsidRPr="00481FF6" w:rsidTr="00521B90">
        <w:trPr>
          <w:cantSplit/>
          <w:trHeight w:val="102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Организация профессионального обучения и дополнительного профессионального образования женщин в период отпуска по уходу за ребенком до достижения им возраста трех лет</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07 3 8115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667,8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712,2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712,2</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07 3 8115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667,8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712,2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712,2</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Общеэкономические вопросы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07 3 8115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667,8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712,2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712,2</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07 3 8115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320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667,8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712,2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712,2</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Подпрограмма "Обеспечение государственного управления в сфере труда и занятости населения области" государственной программы Новгородской области "Содействие занятости населения в Новгородской области на 2014-2020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07 4 0000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90 694,2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91 919,0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92 100,0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Расходы на обеспечение функций государственных органов</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07 4 0100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18 890,9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19 069,9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19 098,9</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07 4 0100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18 890,9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19 069,9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19 098,9</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Общеэкономические вопросы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07 4 0100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18 890,9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19 069,9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19 098,9</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07 4 0100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16 419,2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16 354,2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16 354,2</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07 4 0100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2 424,4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2 575,9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2 604,9</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Уплата налогов, сборов и иных платежей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07 4 0100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850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47,3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139,8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139,8</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Обеспечение деятельности центров занятости населения области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07 4 0166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70 803,3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72 849,1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73 001,1</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07 4 0166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70 803,3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72 849,1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73 001,1</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Общеэкономические вопросы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07 4 0166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70 803,3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72 849,1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73 001,1</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Расходы на выплаты персоналу казенных учреждений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07 4 0166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52 852,2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53 864,7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53 864,7</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07 4 0166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17 557,3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18 229,4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18 381,4</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Исполнение судебных актов</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07 4 0166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830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Уплата налогов, сборов и иных платежей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07 4 0166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850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387,7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755,0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755,0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Мероприятия, направленные на адаптацию инвалидов и других маломобильных групп населения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07 4 2381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07 4 2381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Общеэкономические вопросы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07 4 2381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07 4 2381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Государственная программа Новгородской области "Развитие агропромышленного комплекса в Новгородской области на 2014-2020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08 0 0000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1 299 088,9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539 774,8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547 297,9</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Подпрограмма "Развитие подотрасли животноводства, переработки и реализации продукции животноводства" государственной программы Новгородской области "Развитие агропромышленного комплекса в Новгородской области на 2014-2020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08 1 0000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774 778,6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207 210,0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207 210,0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Ведомственная целевая программа "Развитие потребительской кооперации в Новгородской области на 2014-2016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08 1 2801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2 475,0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4 500,0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4 500,0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08 1 2801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2 475,0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4 500,0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4 500,0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Сельское хозяйство и рыболовство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08 1 2801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2 475,0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4 500,0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4 500,0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выплаты населению</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08 1 2801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360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340,0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340,0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340,0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08 1 2801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2 135,0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4 160,0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4 160,0</w:t>
            </w:r>
          </w:p>
        </w:tc>
      </w:tr>
      <w:tr w:rsidR="00ED3B6B" w:rsidRPr="00481FF6" w:rsidTr="00521B90">
        <w:trPr>
          <w:cantSplit/>
          <w:trHeight w:val="102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Ведомственная целевая программа "Развитие в Новгородской области переработки мяса свиней и инфраструктуры для его хранения и сбыта на 2014-2016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08 1 2802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4 831,7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7 500,0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7 500,0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08 1 2802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4 831,7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7 500,0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7 500,0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Сельское хозяйство и рыболовство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08 1 2802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4 831,7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7 500,0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7 500,0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08 1 2802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4 831,7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7 500,0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7 500,0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Ведомственная целевая программа "Развитие молочного скотоводства в Новгородской области на 2014-2016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08 1 2803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14 917,6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11 000,0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08 1 2803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14 917,6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11 000,0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Сельское хозяйство и рыболовство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08 1 2803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14 917,6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11 000,0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08 1 2803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14 917,6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11 000,0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 xml:space="preserve">Субсидии на поддержку племенного животноводства </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08 1 5042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4 692,0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08 1 5042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4 692,0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Сельское хозяйство и рыболовство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08 1 5042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4 692,0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08 1 5042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4 692,0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 xml:space="preserve">Субсидии на 1 килограмм реализованного и (или) отгруженного на собственную переработку молока </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08 1 5043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25 513,4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08 1 5043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25 513,4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Сельское хозяйство и рыболовство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08 1 5043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25 513,4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08 1 5043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25 513,4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 xml:space="preserve">Субсидии на возмещение части процентной ставки по краткосрочным кредитам (займам) на развитие животноводства, переработки и реализации продукции животноводства </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08 1 5047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21 079,0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08 1 5047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21 079,0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Сельское хозяйство и рыболовство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08 1 5047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21 079,0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08 1 5047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21 079,0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153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 xml:space="preserve">Субсидии на возмещение части процентной ставки по инвестиционным кредитам (займам) на развитие животноводства, переработки и развития инфраструктуры и логистического обеспечения рынков продукции животноводства </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08 1 5048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504 712,2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08 1 5048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504 712,2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Сельское хозяйство и рыболовство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08 1 5048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504 712,2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08 1 5048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504 712,2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153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 xml:space="preserve">Субсидии на возмещение части затрат сельскохозяйственных товаропроизводителей на уплату страховой премии, начисленной по договору сельскохозяйственного страхования в области животноводства </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08 1 5049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273,1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08 1 5049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273,1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Сельское хозяйство и рыболовство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08 1 5049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273,1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08 1 5049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273,1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 xml:space="preserve">Субсидии на поддержку племенного крупного рогатого скота мясного направления </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08 1 5050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509,3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08 1 5050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509,3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Сельское хозяйство и рыболовство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08 1 5050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509,3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08 1 5050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509,3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102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 xml:space="preserve">Субсидии на возмещение части процентной ставки по инвестиционным кредитам на строительство и реконструкцию объектов мясного скотоводства </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08 1 5052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1 900,0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08 1 5052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1 900,0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Сельское хозяйство и рыболовство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08 1 5052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1 900,0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08 1 5052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1 900,0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по содержанию племенного маточного поголовья сельскохозяйственных животных</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08 1 8122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2 835,0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2 835,0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2 835,0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08 1 8122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2 835,0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2 835,0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2 835,0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Сельское хозяйство и рыболовство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08 1 8122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2 835,0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2 835,0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2 835,0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08 1 8122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2 835,0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2 835,0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2 835,0</w:t>
            </w:r>
          </w:p>
        </w:tc>
      </w:tr>
      <w:tr w:rsidR="00ED3B6B" w:rsidRPr="00481FF6" w:rsidTr="00521B90">
        <w:trPr>
          <w:cantSplit/>
          <w:trHeight w:val="153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по приобретению племенного молодняка сельскохозяйственных животных (кроме молодняка крупного рогатого скота специализированных мясных пород)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08 1 8123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8 114,4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7 800,0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7 800,0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08 1 8123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8 114,4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7 800,0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7 800,0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Сельское хозяйство и рыболовство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08 1 8123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8 114,4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7 800,0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7 800,0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08 1 8123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8 114,4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7 800,0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7 800,0</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приобретение племенного молодняка крупного рогатого скота специализированных мясных пород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08 1 8124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435,7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08 1 8124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435,7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Сельское хозяйство и рыболовство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08 1 8124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435,7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1 000,0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08 1 8124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435,7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1 000,0</w:t>
            </w:r>
          </w:p>
        </w:tc>
      </w:tr>
      <w:tr w:rsidR="00ED3B6B" w:rsidRPr="00481FF6" w:rsidTr="00521B90">
        <w:trPr>
          <w:cantSplit/>
          <w:trHeight w:val="102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содержание маточного поголовья в кролиководстве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08 1 8125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08 1 8125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Сельское хозяйство и рыболовство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08 1 8125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08 1 8125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178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Предоставление субсидий сельскохозяйственным товаропроизводителям области, осуществляющим производство и (или) переработку молока (кроме граждан, ведущих личное подсобное хозяйство), на возмещение части затрат на 1 кг реализованного и (или) переданного в собственную переработку товарного молока первого сорта (в течение 2014 года) и (или) высшего сорта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08 1 8127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9 341,0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6 000,0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08 1 8127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9 341,0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6 000,0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Сельское хозяйство и рыболовство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08 1 8127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9 341,0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6 000,0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08 1 8127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9 341,0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6 000,0</w:t>
            </w:r>
          </w:p>
        </w:tc>
      </w:tr>
      <w:tr w:rsidR="00ED3B6B" w:rsidRPr="00481FF6" w:rsidTr="00521B90">
        <w:trPr>
          <w:cantSplit/>
          <w:trHeight w:val="178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Предоставление субсидий сельскохозяйственным товаропроизводителям области, организациям агропромышленного комплекса области, организациям потребительской кооперации области и индивидуальным предпринимателям области на возмещение части затрат на организацию заготовки молока от граждан, ведущих личное подсобное хозяйство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08 1 8128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2 000,0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08 1 8128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2 000,0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Сельское хозяйство и рыболовство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08 1 8128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2 000,0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08 1 8128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2 000,0</w:t>
            </w:r>
          </w:p>
        </w:tc>
      </w:tr>
      <w:tr w:rsidR="00ED3B6B" w:rsidRPr="00481FF6" w:rsidTr="00521B90">
        <w:trPr>
          <w:cantSplit/>
          <w:trHeight w:val="102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Предоставление субсидий крестьянским (фермерским) хозяйствам и гражданам, ведущим личное подсобное хозяйство на возмещение части затрат на приобретение пчеломаток, пчелосемей, пчелопакетов и ульев пчелиных</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08 1 8129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1 150,0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1 150,0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1 150,0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08 1 8129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1 150,0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1 150,0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1 150,0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Сельское хозяйство и рыболовство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08 1 8129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1 150,0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1 150,0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1 150,0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08 1 8129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1 150,0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1 150,0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1 150,0</w:t>
            </w:r>
          </w:p>
        </w:tc>
      </w:tr>
      <w:tr w:rsidR="00ED3B6B" w:rsidRPr="00481FF6" w:rsidTr="00521B90">
        <w:trPr>
          <w:cantSplit/>
          <w:trHeight w:val="255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и сельскохозяйственных потребительских кооперативов), организациям агропромышленного комплекса области, организациям потребительской кооперации области на возмещение части затрат на уплату процентов по кредитам (займам), полученным на срок до 1 года, на развитие подотрасли животноводства, переработки и реализации продукции животноводства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08 1 8130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9 905,2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7 131,0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7 131,0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08 1 8130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9 905,2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7 131,0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7 131,0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Сельское хозяйство и рыболовство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08 1 8130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9 905,2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7 131,0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7 131,0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08 1 8130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9 905,2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7 131,0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7 131,0</w:t>
            </w:r>
          </w:p>
        </w:tc>
      </w:tr>
      <w:tr w:rsidR="00ED3B6B" w:rsidRPr="00481FF6" w:rsidTr="00521B90">
        <w:trPr>
          <w:cantSplit/>
          <w:trHeight w:val="229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организациям агропромышленного комплекса области на возмещение части затрат на уплату процентов по инвестиционным кредитам (займам), полученным на развитие подотрасли животноводства, переработки, инфраструктуры и логистического обеспечения рынков продукции животноводства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08 1 8131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156 094,0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156 094,0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156 094,0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08 1 8131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156 094,0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156 094,0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156 094,0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Сельское хозяйство и рыболовство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08 1 8131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156 094,0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156 094,0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156 094,0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08 1 8131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156 094,0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156 094,0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156 094,0</w:t>
            </w:r>
          </w:p>
        </w:tc>
      </w:tr>
      <w:tr w:rsidR="00ED3B6B" w:rsidRPr="00481FF6" w:rsidTr="00521B90">
        <w:trPr>
          <w:cantSplit/>
          <w:trHeight w:val="178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организациям агропромышленного комплекса области на возмещение части затрат на уплату процентов по инвестиционным кредитам (займам), полученным на развитие мясного скотоводства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08 1 8132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08 1 8132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Сельское хозяйство и рыболовство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08 1 8132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08 1 8132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100,0</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уплату страховой премии по договорам страхования сельскохозяйственных животных и птицы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08 1 8134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08 1 8134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Сельское хозяйство и рыболовство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08 1 8134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08 1 8134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100,0</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Подпрограмма "Развитие подотрасли растениеводства, переработки и реализации продукции растениеводства" государственной программы Новгородской области "Развитие агропромышленного комплекса в Новгородской области на 2014-2020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08 2 0000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269 562,8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86 959,3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86 959,3</w:t>
            </w:r>
          </w:p>
        </w:tc>
      </w:tr>
      <w:tr w:rsidR="00ED3B6B" w:rsidRPr="00481FF6" w:rsidTr="00521B90">
        <w:trPr>
          <w:cantSplit/>
          <w:trHeight w:val="102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Ведомственная целевая программа "Создание мощностей для подработки и хранения зерна, развитие семеноводства зерновых культур в Новгородской области на 2014-2016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08 2 2804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6 935,0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6 935,0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6 935,0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08 2 2804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6 935,0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6 935,0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6 935,0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Сельское хозяйство и рыболовство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08 2 2804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6 935,0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6 935,0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6 935,0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08 2 2804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6 935,0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6 935,0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6 935,0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Ведомственная целевая программа "Развитие льняного комплекса в Новгородской области на 2014-2016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08 2 2805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2 375,0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2 375,0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2 375,0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08 2 2805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2 375,0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2 375,0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2 375,0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Сельское хозяйство и рыболовство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08 2 2805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2 375,0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2 375,0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2 375,0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08 2 2805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2 375,0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2 375,0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2 375,0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Ведомственная целевая программа "Развитие овощеводства закрытого грунта в Новгородской области на 2014-2016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08 2 2806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3 800,0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3 800,0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3 800,0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08 2 2806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3 800,0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3 800,0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3 800,0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Сельское хозяйство и рыболовство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08 2 2806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3 800,0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3 800,0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3 800,0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08 2 2806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3 800,0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3 800,0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3 800,0</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Ведомственная целевая программа "Развитие картофелеводства и создание логистических (оптовых распределительных) центров для хранения, предпродажной подготовки и реализации картофеля, овощей и фруктов в Новгородской области на 2014-2016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08 2 2807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25 700,0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10 200,0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10 200,0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08 2 2807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25 700,0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10 200,0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10 200,0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Сельское хозяйство и рыболовство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08 2 2807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25 700,0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10 200,0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10 200,0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08 2 2807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25 700,0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10 200,0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10 200,0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 xml:space="preserve">Субсидии на возмещение части затрат на приобретение элитных семян </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08 2 5031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803,2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08 2 5031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803,2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Сельское хозяйство и рыболовство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08 2 5031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803,2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08 2 5031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803,2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 xml:space="preserve">Субсидии на возмещение части затрат на закладку и уход за многолетними плодовыми и ягодными насаждениями </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08 2 5034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3 708,4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08 2 5034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3 708,4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Сельское хозяйство и рыболовство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08 2 5034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3 708,4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08 2 5034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3 708,4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 xml:space="preserve">Субсидии на возмещение части процентной ставки по краткосрочным кредитам (займам) на развитие растениеводства, переработки и реализации продукции растениеводства </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08 2 5038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8 778,3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08 2 5038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8 778,3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Сельское хозяйство и рыболовство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08 2 5038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8 778,3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08 2 5038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8 778,3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153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 xml:space="preserve">Субсидии на возмещение части процентной ставки по инвестиционным кредитам (займам) на развитие растениеводства, переработки и развития инфраструктуры и логистического обеспечения рынков продукции растениеводства </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08 2 5039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133 816,1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08 2 5039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133 816,1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Сельское хозяйство и рыболовство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08 2 5039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133 816,1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08 2 5039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133 816,1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153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 xml:space="preserve">Субсидии на возмещение части затрат сельскохозяйственных товаропроизводителей на уплату страховой премии, начисленной по договору сельскохозяйственного страхования в области растениеводства </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08 2 5040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819,4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08 2 5040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819,4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Сельское хозяйство и рыболовство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08 2 5040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819,4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08 2 5040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819,4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102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 xml:space="preserve">Субсидии на оказание несвязанной поддержки сельскохозяйственным товаропроизводителям в области растениеводства </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08 2 5041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36 654,7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08 2 5041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36 654,7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Сельское хозяйство и рыболовство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08 2 5041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36 654,7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08 2 5041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36 654,7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102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приобретение элитных семян сельскохозяйственных культур</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08 2 8135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1 307,5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2 153,0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2 153,0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08 2 8135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1 307,5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2 153,0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2 153,0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Сельское хозяйство и рыболовство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08 2 8135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1 307,5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2 153,0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2 153,0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08 2 8135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1 307,5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2 153,0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2 153,0</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закладку и уход за многолетними плодовыми и ягодными насаждениями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08 2 8136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1 358,0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1 078,0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1 078,0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08 2 8136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1 358,0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1 078,0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1 078,0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Сельское хозяйство и рыболовство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08 2 8136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1 358,0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1 078,0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1 078,0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08 2 8136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1 358,0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1 078,0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1 078,0</w:t>
            </w:r>
          </w:p>
        </w:tc>
      </w:tr>
      <w:tr w:rsidR="00ED3B6B" w:rsidRPr="00481FF6" w:rsidTr="00521B90">
        <w:trPr>
          <w:cantSplit/>
          <w:trHeight w:val="102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на поддержку доходов в области растениеводства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08 2 8137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28 452,0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20 000,0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08 2 8137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28 452,0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20 000,0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Сельское хозяйство и рыболовство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08 2 8137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28 452,0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20 000,0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08 2 8137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28 452,0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20 000,0</w:t>
            </w:r>
          </w:p>
        </w:tc>
      </w:tr>
      <w:tr w:rsidR="00ED3B6B" w:rsidRPr="00481FF6" w:rsidTr="00521B90">
        <w:trPr>
          <w:cantSplit/>
          <w:trHeight w:val="255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и сельскохозяйственных потребительских кооперативов), организациям агропромышленного комплекса области, организациям потребительской кооперации области на возмещение части затрат на уплату процентов по кредитам (займам), полученным на срок до 1 года, на развитие подотрасли растениеводства, переработки и реализации продукции растениеводства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08 2 8138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4 085,0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4 085,0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4 085,0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08 2 8138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4 085,0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4 085,0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4 085,0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Сельское хозяйство и рыболовство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08 2 8138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4 085,0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4 085,0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4 085,0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08 2 8138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4 085,0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4 085,0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4 085,0</w:t>
            </w:r>
          </w:p>
        </w:tc>
      </w:tr>
      <w:tr w:rsidR="00ED3B6B" w:rsidRPr="00481FF6" w:rsidTr="00521B90">
        <w:trPr>
          <w:cantSplit/>
          <w:trHeight w:val="229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организациям агропромышленного комплекса области на возмещение части затрат на уплату процентов по инвестиционным кредитам (займам), полученным на развитие подотрасли растениеводства, переработки, инфраструктуры и логистического обеспечения рынков продукции растениеводства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08 2 8139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9 170,2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34 233,3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34 233,3</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08 2 8139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9 170,2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34 233,3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34 233,3</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Сельское хозяйство и рыболовство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08 2 8139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9 170,2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34 233,3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34 233,3</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08 2 8139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9 170,2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34 233,3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34 233,3</w:t>
            </w:r>
          </w:p>
        </w:tc>
      </w:tr>
      <w:tr w:rsidR="00ED3B6B" w:rsidRPr="00481FF6" w:rsidTr="00521B90">
        <w:trPr>
          <w:cantSplit/>
          <w:trHeight w:val="153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уплату страховой премии по договорам страхования урожая сельскохозяйственных культур и посадок многолетних насаждений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08 2 8140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08 2 8140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Сельское хозяйство и рыболовство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08 2 8140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08 2 8140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300,0</w:t>
            </w:r>
          </w:p>
        </w:tc>
      </w:tr>
      <w:tr w:rsidR="00ED3B6B" w:rsidRPr="00481FF6" w:rsidTr="00521B90">
        <w:trPr>
          <w:cantSplit/>
          <w:trHeight w:val="153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Реализация прочих мероприятий в рамках подпрограммы "Развитие подотрасли растениеводства, переработки и реализации продукции растениеводства" государственной программы Новгородской области "Развитие агропромышленного комплекса в Новгородской области на 2014-2020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1 800,0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1 800,0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1 800,0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1 800,0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1 800,0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1 800,0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Сельское хозяйство и рыболовство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1 800,0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1 800,0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1 800,0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1 800,0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1 800,0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1 800,0</w:t>
            </w:r>
          </w:p>
        </w:tc>
      </w:tr>
      <w:tr w:rsidR="00ED3B6B" w:rsidRPr="00481FF6" w:rsidTr="00521B90">
        <w:trPr>
          <w:cantSplit/>
          <w:trHeight w:val="102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Подпрограмма "Поддержка малых форм хозяйствования" государственной программы Новгородской области "Развитие агропромышленного комплекса в Новгородской области на 2014-2020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08 3 0000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18 344,0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6 760,0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6 760,0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Предоставление начинающим крестьянским (фермерским) хозяйствам области единовременной помощи на бытовое обустройство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08 3 2374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08 3 2374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Сельское хозяйство и рыболовство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08 3 2374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выплаты населению</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08 3 2374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360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 xml:space="preserve">Субсидии на поддержку начинающих фермеров </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08 3 5053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1 247,0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08 3 5053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1 247,0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Сельское хозяйство и рыболовство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08 3 5053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1 247,0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08 3 5053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1 247,0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 xml:space="preserve">Субсидии на развитие семейных животноводческих ферм </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08 3 5054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4 090,0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08 3 5054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4 090,0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Сельское хозяйство и рыболовство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08 3 5054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4 090,0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08 3 5054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4 090,0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102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 xml:space="preserve">Субсидии на возмещение части процентной ставки по долгосрочным, среднесрочным и краткосрочным кредитам, взятым малыми формами хозяйствования </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08 3 5055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5 889,1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08 3 5055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5 889,1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Сельское хозяйство и рыболовство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08 3 5055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5 889,1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08 3 5055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5 889,1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153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 xml:space="preserve">Субсидии на возмещение части затрат крестьянских (фермерских) хозяйств, включая индивидуальных предпринимателей, при оформлении в собственность используемых ими земельных участков из земель сельскохозяйственного назначения </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08 3 5056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327,9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08 3 5056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327,9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Сельское хозяйство и рыболовство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08 3 5056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327,9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08 3 5056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327,9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153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Предоставление субсидий крестьянским (фермерским) хозяйствам области, гражданам, ведущим личное подсобное хозяйство, сельскохозяйственным потребительским кооперативам области на возмещение части затрат на уплату процентов по кредитам (займам), полученным на развитие малых форм хозяйствования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08 3 8143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310,0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280,0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280,0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08 3 8143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310,0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280,0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280,0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Сельское хозяйство и рыболовство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08 3 8143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310,0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280,0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280,0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08 3 8143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310,0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280,0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280,0</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Предоставление субсидий крестьянским (фермерским) хозяйствам области, включая индивидуальных предпринимателей, на возмещение части затрат при оформлении в собственность используемых ими земельных участков из земель сельскохозяйственного назначения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08 3 8144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08 3 8144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Сельское хозяйство и рыболовство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08 3 8144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500,0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08 3 8144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500,0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Предоставление начинающим крестьянским (фермерским) хозяйствам области грантов на создание и развитие крестьянского (фермерского) хозяйства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08 3 8147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840,0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840,0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840,0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08 3 8147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840,0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840,0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840,0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Сельское хозяйство и рыболовство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08 3 8147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840,0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840,0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840,0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08 3 8147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840,0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840,0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840,0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Предоставление крестьянским (фермерским) хозяйствам области грантов на развитие семейных животноводческих ферм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08 3 8148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5 000,0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08 3 8148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5 000,0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Сельское хозяйство и рыболовство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08 3 8148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5 000,0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08 3 8148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5 000,0</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Подпрограмма "Развитие мелиорации земель сельскохозяйственного назначения" государственной программы Новгородской области "Развитие агропромышленного комплекса в Новгородской области на 2014-2020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08 4 0000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6 000,0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6 000,0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6 000,0</w:t>
            </w:r>
          </w:p>
        </w:tc>
      </w:tr>
      <w:tr w:rsidR="00ED3B6B" w:rsidRPr="00481FF6" w:rsidTr="00521B90">
        <w:trPr>
          <w:cantSplit/>
          <w:trHeight w:val="153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оформление права собственности на бесхозяйные мелиоративные системы и отдельно расположенные гидротехнические сооружения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08 4 8145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323,0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3 000,0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08 4 8145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323,0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3 000,0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Сельское хозяйство и рыболовство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08 4 8145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323,0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3 000,0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08 4 8145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323,0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3 000,0</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проведение культуртехнических работ на мелиорируемых землях</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08 4 8146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3 000,0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08 4 8146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3 000,0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Сельское хозяйство и рыболовство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08 4 8146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3 000,0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08 4 8146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3 000,0</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разработку проектно-сметной документации на реконструкцию мелиоративных систем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08 4 8149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2 677,0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08 4 8149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2 677,0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Сельское хозяйство и рыболовство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08 4 8149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2 677,0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08 4 8149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2 677,0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04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Подпрограмма "Развитие системы консультационного, информационного и научного обеспечения сельскохозяйственных товаропроизводителей и сельского населения, повышение кадрового потенциала в сельском хозяйстве" государственной программы Новгородской области "Развитие агропромышленного комплекса в Новгородской области на 2014-2020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08 5 0000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23 503,9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23 407,0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23 407,0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Обеспечение деятельности учреждений по предоставлению консультационных услуг в сфере сельского хозяйства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08 5 0183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17 283,0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17 283,0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17 283,0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08 5 0183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17 283,0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17 283,0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17 283,0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образования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08 5 0183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17 283,0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17 283,0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17 283,0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08 5 0183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17 283,0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17 283,0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17 283,0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Материальное стимулирование молодых специалистов в сфере сельского хозяйства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08 5 2215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844,9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1 168,0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1 168,0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08 5 2215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844,9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1 168,0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1 168,0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Сельское хозяйство и рыболовство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08 5 2215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844,9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1 168,0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1 168,0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08 5 2215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320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844,9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1 168,0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1 168,0</w:t>
            </w:r>
          </w:p>
        </w:tc>
      </w:tr>
      <w:tr w:rsidR="00ED3B6B" w:rsidRPr="00481FF6" w:rsidTr="00521B90">
        <w:trPr>
          <w:cantSplit/>
          <w:trHeight w:val="204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Реализация прочих мероприятий в рамках подпрограммы "Развитие системы консультационного, информационного и научного обеспечения сельскохозяйственных товаропроизводителей и сельского населения, повышение кадрового потенциала в сельском хозяйстве" государственной программы Новгородской области "Развитие агропромышленного комплекса в Новгородской области на 2014-2020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08 5 9999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5 376,0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4 956,0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4 956,0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08 5 9999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5 376,0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4 956,0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4 956,0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Сельское хозяйство и рыболовство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08 5 9999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5 376,0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4 956,0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4 956,0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08 5 9999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3 556,0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3 556,0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3 556,0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выплаты населению</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08 5 9999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360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1 820,0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1 400,0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1 400,0</w:t>
            </w:r>
          </w:p>
        </w:tc>
      </w:tr>
      <w:tr w:rsidR="00ED3B6B" w:rsidRPr="00481FF6" w:rsidTr="00521B90">
        <w:trPr>
          <w:cantSplit/>
          <w:trHeight w:val="153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Подпрограмма "Обеспечение государственного управления в сфере агропромышленного комплекса и племенного животноводства" государственной программы Новгородской области "Развитие агропромышленного комплекса в Новгородской области на 2014-2020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08 6 0000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32 906,2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33 135,1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33 163,1</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Расходы на обеспечение функций государственных органов</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08 6 0100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20 768,2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20 982,1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20 995,1</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08 6 0100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20 768,2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20 982,1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20 995,1</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Сельское хозяйство и рыболовство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08 6 0100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20 768,2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20 982,1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20 995,1</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08 6 0100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18 991,2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19 191,1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19 191,1</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08 6 0100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1 750,0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1 749,0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1 762,0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Уплата налогов, сборов и иных платежей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08 6 0100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850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42,0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Обеспечение деятельности учреждений, обеспечивающих предоставление услуг в области агропромышленного комплекса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08 6 0184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12 138,0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12 153,0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12 168,0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08 6 0184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12 138,0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12 153,0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12 168,0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Сельское хозяйство и рыболовство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08 6 0184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12 138,0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12 153,0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12 168,0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Расходы на выплаты персоналу казенных учреждений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08 6 0184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10 844,0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10 844,0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10 844,0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08 6 0184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1 269,0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1 269,0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1 284,0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Уплата налогов, сборов и иных платежей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08 6 0184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850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40,0</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Подпрограмма "Развитие профессионального образования в сфере агропромышленного комплекса" государственной программы Новгородской области "Развитие агропромышленного комплекса в Новгородской области на 2014-2020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08 7 0000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173 993,4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176 303,4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183 798,5</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Обеспечение деятельности профессиональных образовательных организаций, реализующих программы подготовки специалистов среднего звена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08 7 0127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144 677,1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145 889,9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153 385,0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08 7 0127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144 677,1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145 889,9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153 385,0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Среднее профессиональное 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08 7 0127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144 677,1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145 889,9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153 385,0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08 7 0127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75 642,4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76 509,5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80 066,3</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08 7 0127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69 034,7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69 380,4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73 318,7</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поддержка обучающихся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08 7 2202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21 576,0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26 776,0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26 776,0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08 7 2202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21 576,0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26 776,0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26 776,0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Среднее профессиональное 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08 7 2202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21 576,0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26 776,0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26 776,0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08 7 2202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320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11 291,0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12 791,0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12 791,0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Стипендии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08 7 2202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340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10 285,0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13 985,0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13 985,0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Ежемесячное пособие на детей малоимущих студенческих семей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08 7 2204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08 7 2204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Социальное обеспечение населения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08 7 2204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08 7 2204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320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Компенсация стоимости проезда обучающимся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08 7 2205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479,0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479,0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479,0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08 7 2205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479,0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479,0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479,0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Социальное обеспечение населения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08 7 2205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479,0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479,0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479,0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08 7 2205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320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479,0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479,0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479,0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Ремонт зданий государственных автономных и бюджетных организаций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08 7 2343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4 102,8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08 7 2343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4 102,8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Среднее профессиональное 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08 7 2343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4 102,8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08 7 2343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4 102,8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Обеспечение образовательных организаций учебниками и учебными пособиями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08 7 2346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926,9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926,9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926,9</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08 7 2346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926,9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926,9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926,9</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Среднее профессиональное 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08 7 2346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926,9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926,9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926,9</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08 7 2346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574,5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574,5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574,5</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08 7 2346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352,4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352,4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352,4</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Приобретение или изготовление бланков документов об образовании и (или) о квалификации государственными образовательными организациями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08 7 2347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104,5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104,5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104,5</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08 7 2347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104,5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104,5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104,5</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Среднее профессиональное 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08 7 2347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104,5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104,5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104,5</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08 7 2347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46,7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46,7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46,7</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08 7 2347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57,8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57,8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57,8</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Обеспечение пожарной безопасности, антитеррористической и антикриминальной безопасности государственных автономных и бюджетных организаций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08 7 2349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2 103,1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2 103,1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2 103,1</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08 7 2349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2 103,1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2 103,1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2 103,1</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Среднее профессиональное 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08 7 2349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2 103,1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2 103,1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2 103,1</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08 7 2349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775,0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775,0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775,0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08 7 2349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1 328,1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1 328,1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1 328,1</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Государственная программа Новгородской области "Устойчивое развитие сельских территорий в Новгородской области на 2014-2020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09 0 0000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98 710,0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40 281,0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45 281,0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Государственная программа Новгородской области "Устойчивое развитие сельских территорий в Новгородской области на 2014-2020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09 0 0000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98 710,0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40 281,0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45 281,0</w:t>
            </w:r>
          </w:p>
        </w:tc>
      </w:tr>
      <w:tr w:rsidR="00ED3B6B" w:rsidRPr="00481FF6" w:rsidTr="00521B90">
        <w:trPr>
          <w:cantSplit/>
          <w:trHeight w:val="102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Предоставление социальных выплат на строительство (приобретение) жилья для граждан, проживающих в сельской местности, в том числе молодых семей и молодых специалистов</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09 0 2213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54 270,0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34 357,0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34 357,0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09 0 2213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54 270,0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34 357,0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34 357,0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Социальное обеспечение населения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09 0 2213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54 270,0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34 357,0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34 357,0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09 0 2213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320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54 270,0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34 357,0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34 357,0</w:t>
            </w:r>
          </w:p>
        </w:tc>
      </w:tr>
      <w:tr w:rsidR="00ED3B6B" w:rsidRPr="00481FF6" w:rsidTr="00521B90">
        <w:trPr>
          <w:cantSplit/>
          <w:trHeight w:val="102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 xml:space="preserve">Субсидии на реализацию мероприятий федеральной целевой программы "Устойчивое развитие сельских территорий на 2014 - 2017 годы и на период до 2020 года" </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09 0 5018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38 516,0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09 0 5018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320,0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Сельское хозяйство и рыболовство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09 0 5018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320,0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09 0 5018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520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320,0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Жилищно-коммунальное хозяйство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09 0 5018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3 500,0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Коммунальное хозяйство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09 0 5018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3 500,0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09 0 5018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520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3 500,0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09 0 5018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34 696,0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Социальное обеспечение населения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09 0 5018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34 696,0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09 0 5018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320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34 696,0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102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Предоставление субсидий бюджетам муниципальных районов области в целях софинансирования расходных обязательств на строительство распределительных газовых сетей в сельской местности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09 0 7202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3 124,0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2 456,0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2 196,0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Жилищно-коммунальное хозяйство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09 0 7202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3 124,0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2 456,0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2 196,0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Коммунальное хозяйство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09 0 7202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3 124,0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2 456,0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2 196,0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09 0 7202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520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3 124,0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2 456,0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2 196,0</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Предоставление субсидий бюджетам муниципальных районов области для предоставления их бюджетам поселений в целях софинансирования расходных обязательств на строительство (реконструкцию) локальных водопроводов в сельской местности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09 0 7203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2 300,0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2 928,0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3 128,0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Жилищно-коммунальное хозяйство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09 0 7203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2 300,0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2 928,0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3 128,0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Коммунальное хозяйство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09 0 7203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2 300,0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2 928,0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3 128,0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09 0 7203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520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2 300,0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2 928,0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3 128,0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Предоставление грантов на поддержку местных инициатив граждан, проживающих в сельской местности области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09 0 7240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540,0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09 0 7240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Сельское хозяйство и рыболовство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09 0 7240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09 0 7240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520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Жилищно-коммунальное хозяйство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09 0 7240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540,0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Коммунальное хозяйство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09 0 7240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540,0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09 0 7240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520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540,0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600,0</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Предоставление субсидий бюджетам муниципальных районов области в целях софинансирования расходных обязательств на реализацию проектов комплексного обустройства площадок под компактную жилищную застройку в сельской местности области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09 0 7241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5 000,0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Жилищно-коммунальное хозяйство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09 0 7241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5 000,0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Коммунальное хозяйство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09 0 7241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5 000,0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09 0 7241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520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5 000,0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Государственная программа Новгородской области "Развитие жилищного строительства на территории Новгородской области на 2014-2020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10 0 0000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106 168,1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145 200,0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145 700,0</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Подпрограмма "Стимулирование развития жилищного строительства на территории Новгородской области" государственной программы Новгородской области "Развитие жилищного строительства на территории Новгородской области на 2014-2020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10 1 0000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50 000,0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38 000,0</w:t>
            </w:r>
          </w:p>
        </w:tc>
      </w:tr>
      <w:tr w:rsidR="00ED3B6B" w:rsidRPr="00481FF6" w:rsidTr="00521B90">
        <w:trPr>
          <w:cantSplit/>
          <w:trHeight w:val="153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Организация работ по созданию механизма реализации проекта реконструкции инженерной инфраструктуры для обеспечения земельных участков необходимыми мощностями и оказание услуг инвестиционного консультирования, осуществляемых на условиях государственно-частного партнерства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10 1 8193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50 000,0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38 000,0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Жилищно-коммунальное хозяйство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10 1 8193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50 000,0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38 000,0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жилищно-коммунального хозяйства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10 1 8193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50 000,0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38 000,0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10 1 8193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50 000,0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38 000,0</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Подпрограмма "Ипотечное жилищное кредитование в Новгородской области" государственной программы Новгородской области "Развитие жилищного строительства на территории Новгородской области на 2014-2020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10 2 0000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69 615,0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69 615,0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69 615,0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Предоставление субсидий региональному оператору на предоставление социальных выплат отдельным категориям граждан</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10 2 8191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65 365,0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65 365,0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65 365,0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10 2 8191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65 365,0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65 365,0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65 365,0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Социальное обеспечение населения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10 2 8191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65 365,0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65 365,0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65 365,0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10 2 8191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65 365,0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65 365,0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65 365,0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Предоставление субсидий региональному оператору на выкуп закладных и предоставление ипотечных жилищных кредитов (займов)</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10 2 8192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4 250,0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4 250,0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4 250,0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10 2 8192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4 250,0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4 250,0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4 250,0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Социальное обеспечение населения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10 2 8192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4 250,0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4 250,0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4 250,0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10 2 8192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4 250,0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4 250,0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4 250,0</w:t>
            </w:r>
          </w:p>
        </w:tc>
      </w:tr>
      <w:tr w:rsidR="00ED3B6B" w:rsidRPr="00481FF6" w:rsidTr="00521B90">
        <w:trPr>
          <w:cantSplit/>
          <w:trHeight w:val="102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Подпрограмма "Обеспечение жильем молодых семей" государственной программы Новгородской области "Развитие жилищного строительства на территории Новгородской области на 2014-2020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10 3 0000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36 553,1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25 585,0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25 585,0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Предоставление дополнительных социальных выплат молодым семьям – участникам подпрограммы в связи с рождением (усыновлением) ребенка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10 3 2214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136,0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10 3 2214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136,0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Социальное обеспечение населения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10 3 2214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136,0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10 3 2214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320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136,0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на мероприятия подпрограммы "Обеспечение жильем молодых семей" в рамках федеральной целевой программы "Жилище" на 2011-2015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10 3 5020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10 968,1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10 3 5020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10 968,1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Социальное обеспечение населения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10 3 5020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10 968,1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10 3 5020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520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10 968,1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102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Предоставление субсидий бюджетам муниципальных районов и городского округа области на софинансирование социальных выплат молодым семьям на приобретение (строительство) жилья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10 3 7234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25 449,0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25 449,0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25 449,0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10 3 7234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25 449,0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25 449,0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25 449,0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Социальное обеспечение населения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10 3 7234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25 449,0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25 449,0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25 449,0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10 3 7234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520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25 449,0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25 449,0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25 449,0</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Подпрограмма "Развитие арендного и некоммерческого жилищного фонда на территории Новгородской области" государственной программы Новгородской области "Развитие жилищного строительства на территории Новгородской области на 2014-2020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10 5 0000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12 500,0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10 5 4101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12 500,0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Жилищно-коммунальное хозяйство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10 5 4101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12 500,0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Жилищное хозяйство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10 5 4101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12 500,0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Бюджетные инвестиции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10 5 4101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410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12 500,0</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Государственная программа Новгородской области "Совершенствование и содержание дорожного хозяйства Новгородской области (за исключением автомобильных дорог федерального значения) на 2014-2016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11 0 0000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4 179 942,8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2 421 993,3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2 571 704,3</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Государственная программа Новгородской области "Совершенствование и содержание дорожного хозяйства Новгородской области (за исключением автомобильных дорог федерального значения) на 2014-2016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11 0 0000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4 179 942,8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2 421 993,3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2 571 704,3</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Обеспечение деятельности учреждений в сфере управления дорожным хозяйством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11 0 0171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176 513,0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213 060,0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213 108,0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11 0 0171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176 513,0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213 060,0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213 108,0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Дорожное хозяйство (дорожные фонды)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11 0 0171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176 513,0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213 060,0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213 108,0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Расходы на выплаты персоналу казенных учреждений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11 0 0171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45 863,0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45 863,0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45 863,0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11 0 0171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16 590,0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18 407,0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18 455,0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Уплата налогов, сборов и иных платежей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11 0 0171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850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114 060,0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148 790,0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148 790,0</w:t>
            </w:r>
          </w:p>
        </w:tc>
      </w:tr>
      <w:tr w:rsidR="00ED3B6B" w:rsidRPr="00481FF6" w:rsidTr="00521B90">
        <w:trPr>
          <w:cantSplit/>
          <w:trHeight w:val="102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Обеспечение функционирования технических средств фиксации нарушений правил дорожного движения на автомобильных дорогах общего пользования регионального или межмуниципального значения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11 0 2306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12 600,0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12 600,0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12 600,0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11 0 2306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12 600,0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12 600,0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12 600,0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национальной экономики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11 0 2306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12 600,0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12 600,0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12 600,0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11 0 2306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12 600,0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12 600,0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12 600,0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Капитальный ремонт автомобильных дорог общего пользования регионального или межмуниципального значения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11 0 2307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23 994,4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167 598,0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150 041,7</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11 0 2307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23 994,4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167 598,0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150 041,7</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Дорожное хозяйство (дорожные фонды)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11 0 2307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23 994,4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167 598,0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150 041,7</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11 0 2307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23 994,4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167 598,0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150 041,7</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Содержание автомобильных дорог общего пользования регионального или межмуниципального значения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11 0 2308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833 098,0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742 405,7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752 800,0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11 0 2308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833 098,0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742 405,7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752 800,0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Дорожное хозяйство (дорожные фонды)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11 0 2308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833 098,0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742 405,7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752 800,0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11 0 2308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833 098,0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742 405,7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752 800,0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Ремонт автомобильных дорог общего пользования регионального или межмуниципального значения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11 0 2309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738 657,0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558 519,2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614 140,0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11 0 2309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738 657,0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558 519,2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614 140,0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Дорожное хозяйство (дорожные фонды)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11 0 2309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738 657,0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558 519,2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614 140,0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11 0 2309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738 657,0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558 519,2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614 140,0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Строительство автомобильных дорог общего пользования регионального или межмуниципального значения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11 0 2310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76 771,8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126 990,0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237 000,0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11 0 2310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76 771,8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126 990,0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237 000,0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Дорожное хозяйство (дорожные фонды)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11 0 2310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76 771,8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126 990,0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237 000,0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Бюджетные инвестиции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11 0 2310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410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76 771,8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126 990,0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237 000,0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Строительство автомобильной дороги от автомобильной дороги "Великий Новгород-Хутынь" до автомобильной дороги "Великий Новгород-Луга" с мостом через реку Волхов</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11 0 2311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4 191,2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10 400,0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11 0 2311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4 191,2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10 400,0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Дорожное хозяйство (дорожные фонды)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11 0 2311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4 191,2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10 400,0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Бюджетные инвестиции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11 0 2311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410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4 191,2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10 400,0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Реконструкция автомобильных дорог общего пользования регионального или межмуниципального значения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11 0 2312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96 939,0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207 390,4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268 924,6</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11 0 2312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96 939,0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207 390,4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268 924,6</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Дорожное хозяйство (дорожные фонды)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11 0 2312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96 939,0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207 390,4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268 924,6</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Бюджетные инвестиции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11 0 2312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410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96 939,0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207 390,4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268 924,6</w:t>
            </w:r>
          </w:p>
        </w:tc>
      </w:tr>
      <w:tr w:rsidR="00ED3B6B" w:rsidRPr="00481FF6" w:rsidTr="00521B90">
        <w:trPr>
          <w:cantSplit/>
          <w:trHeight w:val="102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 xml:space="preserve">Субсидии на реализацию мероприятий подпрограммы "Автомобильные дороги" федеральной целевой программы "Развитие транспортной системы России (2010 - 2020 годы)" </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11 0 5115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1 782 649,4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11 0 5115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1 782 649,4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Дорожное хозяйство (дорожные фонды)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11 0 5115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1 782 649,4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Бюджетные инвестиции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11 0 5115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410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1 782 649,4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Осуществление дорожной деятельности в отношении автомобильных дорог общего пользования местного значения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11 0 7151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434 529,0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383 030,0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323 090,0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11 0 7151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434 529,0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383 030,0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323 090,0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Дорожное хозяйство (дорожные фонды)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11 0 7151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434 529,0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383 030,0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323 090,0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11 0 7151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520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434 529,0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383 030,0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323 090,0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Государственная программа Новгородской области "Развитие лесного хозяйства Новгородской области на 2014-2020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12 0 0000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472 108,4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469 864,6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484 630,0</w:t>
            </w:r>
          </w:p>
        </w:tc>
      </w:tr>
      <w:tr w:rsidR="00ED3B6B" w:rsidRPr="00481FF6" w:rsidTr="00521B90">
        <w:trPr>
          <w:cantSplit/>
          <w:trHeight w:val="102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Подпрограмма "Охрана и защита лесов" государственной программы Новгородской области "Развитие лесного хозяйства Новгородской области на 2014-2020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12 1 0000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59 066,4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67 834,2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67 834,2</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Обеспечение деятельности учреждений в сфере лесного хозяйства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12 1 0172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20 076,0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20 076,0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20 076,0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12 1 0172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20 076,0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20 076,0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20 076,0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Лесное хозяйство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12 1 0172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20 076,0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20 076,0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20 076,0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12 1 0172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20 076,0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20 076,0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20 076,0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Приобретение специализированной лесопожарной техники и оборудования за счет средств областного бюджета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12 1 2385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230,5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12 1 2385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230,5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Лесное хозяйство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12 1 2385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230,5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12 1 2385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230,5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Осуществление переданных органам государственной власти субъектов Российской Федерации в соответствии с частью 1 статьи 83 Лесного кодекса Российской Федерации отдельных полномочий Российской Федерации в области лесных отношений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12 1 5129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34 380,3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47 758,2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47 758,2</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12 1 5129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34 380,3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47 758,2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47 758,2</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Лесное хозяйство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12 1 5129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34 380,3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47 758,2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47 758,2</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12 1 5129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21 758,2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37 136,1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37 136,1</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12 1 5129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12 622,1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10 622,1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10 622,1</w:t>
            </w:r>
          </w:p>
        </w:tc>
      </w:tr>
      <w:tr w:rsidR="00ED3B6B" w:rsidRPr="00481FF6" w:rsidTr="00521B90">
        <w:trPr>
          <w:cantSplit/>
          <w:trHeight w:val="153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 xml:space="preserve">Субсидии на приобретение специализированной лесопожарной техники и оборудования в рамках подпрограммы "Охрана и защита лесов" государственной программы Российской Федерации "Развитие лесного хозяйства" на 2013 - 2020 годы  </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12 1 5131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4 379,6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12 1 5131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4 379,6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Лесное хозяйство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12 1 5131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4 379,6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12 1 5131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4 379,6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102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Подпрограмма "Обеспечение использования лесов" государственной программы Новгородской области "Развитие лесного хозяйства Новгородской области на 2014-2020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12 2 0000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81 810,4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57 303,0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50 354,7</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Обеспечение деятельности учреждений в сфере лесного хозяйства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12 2 0172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4 295,0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4 295,0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4 295,0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12 2 0172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4 295,0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4 295,0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4 295,0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Лесное хозяйство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12 2 0172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4 295,0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4 295,0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4 295,0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12 2 0172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4 295,0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4 295,0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4 295,0</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Осуществление переданных органам государственной власти субъектов Российской Федерации в соответствии с частью 1 статьи 83 Лесного кодекса Российской Федерации отдельных полномочий Российской Федерации в области лесных отношений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12 2 5129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77 515,4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53 008,0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46 059,7</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12 2 5129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77 515,4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53 008,0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46 059,7</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Лесное хозяйство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12 2 5129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77 515,4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53 008,0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46 059,7</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12 2 5129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77 515,4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53 008,0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46 059,7</w:t>
            </w:r>
          </w:p>
        </w:tc>
      </w:tr>
      <w:tr w:rsidR="00ED3B6B" w:rsidRPr="00481FF6" w:rsidTr="00521B90">
        <w:trPr>
          <w:cantSplit/>
          <w:trHeight w:val="102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Подпрограмма "Воспроизводство лесов" государственной программы Новгородской области "Развитие лесного хозяйства Новгородской области на 2014-2020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12 3 0000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76 351,7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82 017,4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103 733,2</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Расходы на обеспечение функций государственных органов</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12 3 0100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12 3 0100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Лесное хозяйство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12 3 0100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12 3 0100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200,0</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Осуществление переданных органам государственной власти субъектов Российской Федерации в соответствии с частью 1 статьи 83 Лесного кодекса Российской Федерации отдельных полномочий Российской Федерации в области лесных отношений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12 3 5129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76 151,7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81 817,4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103 533,2</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12 3 5129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76 151,7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81 817,4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103 533,2</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Лесное хозяйство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12 3 5129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76 151,7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81 817,4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103 533,2</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12 3 5129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76 151,7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81 817,4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103 533,2</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Подпрограмма "Обеспечение государственного управления в сфере лесного хозяйства и лесной промышленности" государственной программы Новгородской области "Развитие лесного хозяйства Новгородской области на 2014-2020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12 4 0000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254 879,9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262 710,0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262 707,9</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Расходы на обеспечение функций государственных органов</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12 4 0100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22 019,4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22 288,9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22 288,9</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12 4 0100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22 019,4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22 288,9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22 288,9</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Лесное хозяйство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12 4 0100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22 019,4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22 288,9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22 288,9</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12 4 0100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17 436,6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17 436,6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17 436,6</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12 4 0100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2 185,4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2 503,3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2 503,3</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Уплата налогов, сборов и иных платежей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12 4 0100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850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2 397,4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2 349,0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2 349,0</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Осуществление переданных органам государственной власти субъектов Российской Федерации в соответствии с частью 1 статьи 83 Лесного кодекса Российской Федерации отдельных полномочий Российской Федерации в области лесных отношений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12 4 5129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232 860,5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240 421,1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240 419,0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12 4 5129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232 860,5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240 421,1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240 419,0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Лесное хозяйство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12 4 5129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232 860,5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240 421,1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240 419,0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12 4 5129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197 884,0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197 884,0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197 884,0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12 4 5129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34 976,5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42 537,1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42 535,0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Государственная программа Новгородской области "Охрана окружающей среды Новгородской области на 2014-2020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13 0 0000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24 399,6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26 201,6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21 401,6</w:t>
            </w:r>
          </w:p>
        </w:tc>
      </w:tr>
      <w:tr w:rsidR="00ED3B6B" w:rsidRPr="00481FF6" w:rsidTr="00521B90">
        <w:trPr>
          <w:cantSplit/>
          <w:trHeight w:val="102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Подпрограмма "Регулирование качества окружающей среды" государственной программы Новгородской области "Охрана окружающей среды Новгородской области на 2014-2020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13 1 0000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9 590,0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9 590,0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9 590,0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Предоставление субсидий бюджетам муниципальных образований на софинансирование строительства полигонов твердых бытовых отходов</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13 1 7201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9 510,0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9 510,0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9 510,0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Охрана окружающей среды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13 1 7201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9 510,0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9 510,0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9 510,0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охраны окружающей среды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13 1 7201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9 510,0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9 510,0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9 510,0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13 1 7201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520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9 510,0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9 510,0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9 510,0</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Реализация прочих мероприятий подпрограммы "Регулирование качества окружающей среды" государственной программы Новгородской области "Охрана окружающей среды Новгородской области на 2014-2020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13 1 9999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Охрана окружающей среды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13 1 9999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охраны окружающей среды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13 1 9999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13 1 9999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80,0</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Подпрограмма "Особо охраняемые природные территории регионального значения и сохранение биоразнообразия" государственной программы Новгородской области "Охрана окружающей среды Новгородской области на 2014-2020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13 2 0000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8 968,8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8 970,8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8 970,8</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Обеспечение деятельности природоохранных учреждений и учреждений, осуществляющих свою деятельность в области промышленной и экологической безопасности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13 2 0111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7 800,0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7 802,0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7 802,0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Охрана окружающей среды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13 2 0111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7 800,0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7 802,0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7 802,0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Охрана объектов растительного и животного мира и среды их обитания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13 2 0111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7 800,0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7 802,0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7 802,0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13 2 0111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7 800,0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7 802,0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7 802,0</w:t>
            </w:r>
          </w:p>
        </w:tc>
      </w:tr>
      <w:tr w:rsidR="00ED3B6B" w:rsidRPr="00481FF6" w:rsidTr="00521B90">
        <w:trPr>
          <w:cantSplit/>
          <w:trHeight w:val="153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 животном мире"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13 2 5920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56,8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56,8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56,8</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Охрана окружающей среды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13 2 5920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56,8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56,8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56,8</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Охрана объектов растительного и животного мира и среды их обитания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13 2 5920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56,8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56,8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56,8</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13 2 5920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56,8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56,8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56,8</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Реализация прочих мероприятий подпрограммы "Особо охраняемые природные территории регионального значения и сохранение биоразнообразия" государственной программы Новгородской области "Охрана окружающей среды Новгородской области на 2014-2020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1 112,0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1 112,0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1 112,0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Охрана окружающей среды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1 112,0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1 112,0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1 112,0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охраны окружающей среды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1 112,0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1 112,0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1 112,0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1 112,0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1 112,0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1 112,0</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Подпрограмма "Охрана и воспроизводство объектов животного мира, рациональное использование охотничьих ресурсов" государственной программы Новгородской области "Охрана окружающей среды Новгородской области на 2014-2020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13 3 0000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5 840,8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7 640,8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2 840,8</w:t>
            </w:r>
          </w:p>
        </w:tc>
      </w:tr>
      <w:tr w:rsidR="00ED3B6B" w:rsidRPr="00481FF6" w:rsidTr="00521B90">
        <w:trPr>
          <w:cantSplit/>
          <w:trHeight w:val="280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Осуществление переданных органам государственной власти субъектов Российской Федерации в соответствии с частью 1 статьи 33 Федерального закона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 (за исключением полномочий Российской Федерации по федеральному государственному охотничьему надзору, выдаче разрешений на добычу охотничьих ресурсов и заключению охотхозяйственных соглашений)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13 3 5990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140,8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140,8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140,8</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Охрана окружающей среды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13 3 5990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140,8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140,8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140,8</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Охрана объектов растительного и животного мира и среды их обитания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13 3 5990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140,8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140,8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140,8</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13 3 5990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140,8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140,8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140,8</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Реализация мероприятий подпрограммы "Охрана и воспроизводство объектов животного мира, рациональное использование охотничьих ресурсов" государственной программы Новгородской области "Охрана окружающей среды Новгородской области на 2014-2020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13 3 9999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5 700,0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7 500,0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2 700,0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Охрана окружающей среды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13 3 9999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5 700,0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7 500,0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2 700,0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охраны окружающей среды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13 3 9999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5 700,0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7 500,0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2 700,0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13 3 9999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5 693,7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7 493,7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2 693,7</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Уплата налогов, сборов и иных платежей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13 3 9999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850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6,3</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Государственная программа Новгородской области "Развитие водохозяйственного комплекса Новгородской области в 2014-2020 годах"</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14 0 0000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10 859,8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10 859,8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10 859,8</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Государственная программа Новгородской области "Развитие водохозяйственного комплекса Новгородской области в 2014-2020 годах"</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14 0 0000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10 859,8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10 859,8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10 859,8</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 xml:space="preserve">Осуществление отдельных полномочий в области водных отношений </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14 0 5128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9 215,8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9 215,8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9 215,8</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14 0 5128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9 215,8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9 215,8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9 215,8</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Водное хозяйство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14 0 5128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9 215,8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9 215,8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9 215,8</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14 0 5128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9 215,8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9 215,8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9 215,8</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Реализация прочих мероприятий государственной программы "Развитие водохозяйственного комплекса Новгородской области в 2014-2020 годах"</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14 0 9999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1 644,0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1 644,0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1 644,0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14 0 9999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1 644,0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1 644,0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1 644,0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Водное хозяйство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14 0 9999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1 644,0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1 644,0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1 644,0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14 0 9999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1 644,0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1 644,0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1 644,0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Государственная программа Новгородской области "Развитие рыбохозяйственного комплекса Новгородской области в 2014-2017 годах"</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15 0 0000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1 058,0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1 058,0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1 058,0</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Подпрограмма "Развитие сельскохозяйственного рыбоводства в Новгородской области" государственной программы Новгородской области "Развитие рыбохозяйственного комплекса Новгородской области в 2014-2017 годах"</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15 1 0000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415,0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410,0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410,0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Предоставление субсидий рыбоводным организациям на возмещение части затрат на проведение мелиоративных мероприятий на прудах и обводненных карьерах</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15 1 8101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15 1 8101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Сельское хозяйство и рыболовство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15 1 8101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15 1 8101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100,0</w:t>
            </w:r>
          </w:p>
        </w:tc>
      </w:tr>
      <w:tr w:rsidR="00ED3B6B" w:rsidRPr="00481FF6" w:rsidTr="00521B90">
        <w:trPr>
          <w:cantSplit/>
          <w:trHeight w:val="102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Предоставление субсидий рыбоводным организациям на возмещение части затрат на приобретение племенного рыбопосадочного материала для сельскохозяйственного рыбоводства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15 1 8102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15 1 8102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Сельское хозяйство и рыболовство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15 1 8102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15 1 8102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100,0</w:t>
            </w:r>
          </w:p>
        </w:tc>
      </w:tr>
      <w:tr w:rsidR="00ED3B6B" w:rsidRPr="00481FF6" w:rsidTr="00521B90">
        <w:trPr>
          <w:cantSplit/>
          <w:trHeight w:val="102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Предоставление субсидий рыбоводным организациям на возмещение части затрат на проведение лечебно-профилактических мероприятий в сельскохозяйственном рыбоводстве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15 1 8103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15 1 8103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Сельское хозяйство и рыболовство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15 1 8103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15 1 8103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200,0</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Реализация прочих мероприятий подпрограммы "Развитие сельскохозяйственного рыбоводства в Новгородской области" государственной программы Новгородской области "Развитие рыбохозяйственного комплекса Новгородской области в 2014-2017 годах"</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15 1 9999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15 1 9999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Сельское хозяйство и рыболовство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15 1 9999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15 1 9999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Подпрограмма "Организация рыболовства и охрана водных биологических ресурсов на водных объектах Новгородской области" государственной программы Новгородской области "Развитие рыбохозяйственного комплекса Новгородской области в 2014-2017 годах"</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15 2 0000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643,0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648,0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648,0</w:t>
            </w:r>
          </w:p>
        </w:tc>
      </w:tr>
      <w:tr w:rsidR="00ED3B6B" w:rsidRPr="00481FF6" w:rsidTr="00521B90">
        <w:trPr>
          <w:cantSplit/>
          <w:trHeight w:val="153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 животном мире" полномочий Российской Федерации в области организации, регулирования и охраны водных биологических ресурсов</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15 2 5910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98,0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15 2 5910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98,0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Сельское хозяйство и рыболовство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15 2 5910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98,0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15 2 5910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98,0</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Предоставление субсидий рыбохозяйственным организациям на возмещение части затрат на проведение работ по искусственному воспроизводству водных биологических ресурсов (зарыбление ценными видами рыб водных объектов)</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15 2 8104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410,0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250,0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270,0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15 2 8104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410,0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250,0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270,0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Сельское хозяйство и рыболовство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15 2 8104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410,0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250,0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270,0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15 2 8104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410,0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250,0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270,0</w:t>
            </w:r>
          </w:p>
        </w:tc>
      </w:tr>
      <w:tr w:rsidR="00ED3B6B" w:rsidRPr="00481FF6" w:rsidTr="00521B90">
        <w:trPr>
          <w:cantSplit/>
          <w:trHeight w:val="153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Реализация прочих мероприятий подпрограммы "Организация рыболовства и охрана водных биологических ресурсов на водных объектах Новгородской области" государственной программы Новгородской области "Развитие рыбохозяйственного комплекса Новгородской области в 2014-2017 годах"</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15 2 9999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280,0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15 2 9999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280,0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Сельское хозяйство и рыболовство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15 2 9999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280,0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15 2 9999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280,0</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Государственная программа Новгородской области "Обеспечение эпизоотического благополучия и безопасности продуктов животноводства в ветеринарно-санитарном отношении на территории Новгородской области на 2014-2018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16 0 0000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158 341,5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159 302,5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159 607,5</w:t>
            </w:r>
          </w:p>
        </w:tc>
      </w:tr>
      <w:tr w:rsidR="00ED3B6B" w:rsidRPr="00481FF6" w:rsidTr="00521B90">
        <w:trPr>
          <w:cantSplit/>
          <w:trHeight w:val="178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Подпрограмма "Повышение эффективности работы государственной ветеринарной службы Новгородской области" государственной программы Новгородской области "Обеспечение эпизоотического благополучия и безопасности продуктов животноводства в ветеринарно-санитарном отношении на территории Новгородской области на 2014-2018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16 1 0000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5 679,0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4 476,0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4 476,0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Проведение противоэпизоотических мероприятий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16 1 2372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2 976,0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2 976,0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2 976,0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16 1 2372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2 976,0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2 976,0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2 976,0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Сельское хозяйство и рыболовство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16 1 2372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2 976,0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2 976,0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2 976,0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16 1 2372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25,0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16 1 2372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2 951,0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2 951,0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2 951,0</w:t>
            </w:r>
          </w:p>
        </w:tc>
      </w:tr>
      <w:tr w:rsidR="00ED3B6B" w:rsidRPr="00481FF6" w:rsidTr="00521B90">
        <w:trPr>
          <w:cantSplit/>
          <w:trHeight w:val="178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Реализация прочих мероприятий подпрограммы "Повышение эффективности работы государственной ветеринарной службы Новгородской области" государственной программы Новгородской области "Обеспечение эпизоотического благополучия и безопасности продуктов животноводства в ветеринарно-санитарном отношении на территории Новгородской области на 2014-2018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16 1 9999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2 703,0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1 500,0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1 500,0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16 1 9999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2 703,0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1 500,0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1 500,0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Сельское хозяйство и рыболовство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16 1 9999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2 703,0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1 500,0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1 500,0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16 1 9999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2 703,0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1 500,0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1 500,0</w:t>
            </w:r>
          </w:p>
        </w:tc>
      </w:tr>
      <w:tr w:rsidR="00ED3B6B" w:rsidRPr="00481FF6" w:rsidTr="00521B90">
        <w:trPr>
          <w:cantSplit/>
          <w:trHeight w:val="204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Подпрограмма "Предотвращение заноса и распространения африканской чумы свиней (АЧС) на территории Новгородской области" государственной программы Новгородской области "Обеспечение эпизоотического благополучия и безопасности продуктов животноводства в ветеринарно-санитарном отношении на территории Новгородской области на 2014-2018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16 2 0000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180,0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180,0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180,0</w:t>
            </w:r>
          </w:p>
        </w:tc>
      </w:tr>
      <w:tr w:rsidR="00ED3B6B" w:rsidRPr="00481FF6" w:rsidTr="00521B90">
        <w:trPr>
          <w:cantSplit/>
          <w:trHeight w:val="178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Реализация мероприятий подпрограммы "Предотвращение заноса и распространения африканской чумы свиней (АЧС) на территории Новгородской области" государственной программы Новгородской области "Обеспечение эпизоотического благополучия и безопасности продуктов животноводства в ветеринарно-санитарном отношении на территории Новгородской области на 2014-2018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16 2 9999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180,0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180,0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180,0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16 2 9999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180,0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180,0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180,0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Сельское хозяйство и рыболовство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16 2 9999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180,0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180,0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180,0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16 2 9999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180,0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180,0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180,0</w:t>
            </w:r>
          </w:p>
        </w:tc>
      </w:tr>
      <w:tr w:rsidR="00ED3B6B" w:rsidRPr="00481FF6" w:rsidTr="00521B90">
        <w:trPr>
          <w:cantSplit/>
          <w:trHeight w:val="178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Подпрограмма "Комплексные меры по борьбе с лейкозом крупного рогатого скота в Новгородской области" государственной программы Новгородской области "Обеспечение эпизоотического благополучия и безопасности продуктов животноводства в ветеринарно-санитарном отношении на территории Новгородской области на 2014-2018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16 3 0000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212,0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212,0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212,0</w:t>
            </w:r>
          </w:p>
        </w:tc>
      </w:tr>
      <w:tr w:rsidR="00ED3B6B" w:rsidRPr="00481FF6" w:rsidTr="00521B90">
        <w:trPr>
          <w:cantSplit/>
          <w:trHeight w:val="178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Реализация мероприятий подпрограммы "Комплексные меры по борьбе с лейкозом крупного рогатого скота в Новгородской области" государственной программы Новгородской области "Обеспечение эпизоотического благополучия и безопасности продуктов животноводства в ветеринарно-санитарном отношении на территории Новгородской области на 2014-2018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16 3 9999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212,0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16 3 9999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212,0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Сельское хозяйство и рыболовство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16 3 9999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212,0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16 3 9999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212,0</w:t>
            </w:r>
          </w:p>
        </w:tc>
      </w:tr>
      <w:tr w:rsidR="00ED3B6B" w:rsidRPr="00481FF6" w:rsidTr="00521B90">
        <w:trPr>
          <w:cantSplit/>
          <w:trHeight w:val="178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Подпрограмма "Обеспечение государственного управления в сфере ветеринарии" государственной программы Новгородской области "Обеспечение эпизоотического благополучия и безопасности продуктов животноводства в ветеринарно-санитарном отношении на территории Новгородской области на 2014-2018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16 4 0000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152 270,5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154 434,5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154 739,5</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Расходы на обеспечение функций государственных органов</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16 4 0100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15 702,5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15 712,5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15 720,5</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16 4 0100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15 702,5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15 712,5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15 720,5</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Сельское хозяйство и рыболовство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16 4 0100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15 702,5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15 712,5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15 720,5</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16 4 0100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14 612,6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14 612,6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14 612,6</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16 4 0100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1 074,9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1 084,9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1 092,9</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Уплата налогов, сборов и иных платежей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16 4 0100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850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Обеспечение деятельности учреждений, обеспечивающих предоставление услуг в области животноводства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16 4 0145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134 298,0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136 355,0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136 554,0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16 4 0145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134 298,0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136 355,0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136 554,0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Сельское хозяйство и рыболовство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16 4 0145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134 298,0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136 355,0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136 554,0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16 4 0145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134 298,0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136 355,0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136 554,0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Предоставление мер социальной поддержки по оплате жилья и коммунальных услуг отдельным категориям граждан</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16 4 6107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2 270,0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2 367,0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2 465,0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16 4 6107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2 270,0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2 367,0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2 465,0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Социальное обеспечение населения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16 4 6107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2 270,0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2 367,0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2 465,0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Публичные нормативные социальные выплаты гражданам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16 4 6107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310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2 270,0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2 367,0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2 465,0</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17 0 0000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134 285,3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127 564,6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95 016,4</w:t>
            </w:r>
          </w:p>
        </w:tc>
      </w:tr>
      <w:tr w:rsidR="00ED3B6B" w:rsidRPr="00481FF6" w:rsidTr="00521B90">
        <w:trPr>
          <w:cantSplit/>
          <w:trHeight w:val="178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17 1 0000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1 796,8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1 684,8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1 684,8</w:t>
            </w:r>
          </w:p>
        </w:tc>
      </w:tr>
      <w:tr w:rsidR="00ED3B6B" w:rsidRPr="00481FF6" w:rsidTr="00521B90">
        <w:trPr>
          <w:cantSplit/>
          <w:trHeight w:val="153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17 1 9999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1 796,8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1 684,8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1 684,8</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17 1 9999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1 796,8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1 684,8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1 684,8</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образования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17 1 9999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1 796,8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1 684,8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1 684,8</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17 1 9999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1 696,8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1 684,8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1 684,8</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выплаты населению</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17 1 9999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360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178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Подпрограмма "Государственная поддержка развития местного самоуправления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17 2 0000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10 544,3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15 024,8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15 028,9</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Обеспечение деятельности учреждений по ведению регистра муниципальных правовых актов</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17 2 0149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7 399,3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6 879,8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6 883,9</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Общегосударственные вопросы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17 2 0149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7 399,3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6 879,8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6 883,9</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общегосударственные вопросы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17 2 0149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7 399,3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6 879,8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6 883,9</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Расходы на выплаты персоналу казенных учреждений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17 2 0149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5 974,0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5 519,4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5 519,4</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17 2 0149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1 423,1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1 358,4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1 363,0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Уплата налогов, сборов и иных платежей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17 2 0149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850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Предоставление иных межбюджетных трансфертов победителям областного смотра-конкурса городских и сельских поселений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17 2 7131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5 000,0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Общегосударственные вопросы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17 2 7131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5 000,0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общегосударственные вопросы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17 2 7131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5 000,0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межбюджетные трансферты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17 2 7131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540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5 000,0</w:t>
            </w:r>
          </w:p>
        </w:tc>
      </w:tr>
      <w:tr w:rsidR="00ED3B6B" w:rsidRPr="00481FF6" w:rsidTr="00521B90">
        <w:trPr>
          <w:cantSplit/>
          <w:trHeight w:val="102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Организация профессионального образования и дополнительного профессионального образования выборных должностных лиц, служащих и муниципальных служащих Новгородской области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17 2 7228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2 271,0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2 271,0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2 271,0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17 2 7228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2 271,0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2 271,0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2 271,0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образования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17 2 7228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2 271,0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2 271,0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2 271,0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17 2 7228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520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2 271,0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2 271,0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2 271,0</w:t>
            </w:r>
          </w:p>
        </w:tc>
      </w:tr>
      <w:tr w:rsidR="00ED3B6B" w:rsidRPr="00481FF6" w:rsidTr="00521B90">
        <w:trPr>
          <w:cantSplit/>
          <w:trHeight w:val="178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Реализация прочих мероприятий подпрограммы "Государственная поддержка развития местного самоуправления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17 2 9999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874,0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874,0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874,0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Общегосударственные вопросы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17 2 9999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874,0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874,0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874,0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общегосударственные вопросы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17 2 9999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874,0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874,0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874,0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17 2 9999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874,0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874,0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874,0</w:t>
            </w:r>
          </w:p>
        </w:tc>
      </w:tr>
      <w:tr w:rsidR="00ED3B6B" w:rsidRPr="00481FF6" w:rsidTr="00521B90">
        <w:trPr>
          <w:cantSplit/>
          <w:trHeight w:val="280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Подпрограмма "Снижение административных барьеров, оптимизация и повышение качества предоставления государственных и муниципальных услуг, в том числе на базе многофункциональных центров предоставления государственных и муниципальных услуг,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17 3 0000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121 174,2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109 793,0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78 090,7</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Обеспечение деятельности учреждений в сфере предоставления государственных и муниципальных услуг</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17 3 0148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86 943,9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77 742,7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77 870,7</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Общегосударственные вопросы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17 3 0148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86 943,9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77 742,7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77 870,7</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общегосударственные вопросы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17 3 0148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86 943,9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77 742,7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77 870,7</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17 3 0148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86 943,9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77 742,7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77 870,7</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Приобретение объектов недвижимого имущества в государственную собственность</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17 3 4102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Общегосударственные вопросы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17 3 4102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общегосударственные вопросы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17 3 4102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Бюджетные инвестиции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17 3 4102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410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 xml:space="preserve">Субсидии на поддержку региональных проектов в сфере информационных технологий </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17 3 5028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Общегосударственные вопросы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17 3 5028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общегосударственные вопросы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17 3 5028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17 3 5028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102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 xml:space="preserve">Иные межбюджетные трансферты на создание и развитие сети многофункциональных центров предоставления государственных и муниципальных услуг </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17 3 5392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17 830,3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17 830,3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Общегосударственные вопросы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17 3 5392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17 830,3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17 830,3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общегосударственные вопросы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17 3 5392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17 830,3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17 830,3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17 3 5392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17 830,3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17 830,3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Реализация прочих мероприятий подпрограммы "Снижение административных барьеров, оптимизация и повышение качества предоставления государственных и муниципальных услуг, в том числе на базе многофункциональных центов предоставления государственных и муниципальных услуг,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17 3 9999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220,0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220,0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Общегосударственные вопросы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17 3 9999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220,0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220,0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общегосударственные вопросы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17 3 9999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220,0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220,0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17 3 9999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220,0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220,0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220,0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выплаты населению</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17 3 9999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360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180,0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178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Подпрограмма "Формирование и подготовка резерва управленческих кадров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17 4 0000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212,0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212,0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212,0</w:t>
            </w:r>
          </w:p>
        </w:tc>
      </w:tr>
      <w:tr w:rsidR="00ED3B6B" w:rsidRPr="00481FF6" w:rsidTr="00521B90">
        <w:trPr>
          <w:cantSplit/>
          <w:trHeight w:val="178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Реализация прочих мероприятий подпрограммы "Формирование и подготовка резерва управленческих кадров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17 4 9999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212,0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Общегосударственные вопросы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17 4 9999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212,0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общегосударственные вопросы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17 4 9999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212,0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17 4 9999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212,0</w:t>
            </w:r>
          </w:p>
        </w:tc>
      </w:tr>
      <w:tr w:rsidR="00ED3B6B" w:rsidRPr="00481FF6" w:rsidTr="00521B90">
        <w:trPr>
          <w:cantSplit/>
          <w:trHeight w:val="204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Подпрограмма "Подготовка управленческих кадров для организаций народного хозяйства Российской Федерации в Новгородской области в 2014-2015 годах"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17 5 0000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558,0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850,0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Подготовка управленческих кадров для организаций народного хозяйства Российской Федерации за счет средств областного бюджета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17 5 2331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558,0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850,0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17 5 2331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558,0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850,0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Профессиональная подготовка, переподготовка и повышение квалификации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17 5 2331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558,0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850,0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17 5 2331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558,0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850,0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Государственная программа Новгородской области "Управление государственными финансами Новгородской области на 2014-2020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18 0 0000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2 139 769,3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2 360 730,0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2 244 092,2</w:t>
            </w:r>
          </w:p>
        </w:tc>
      </w:tr>
      <w:tr w:rsidR="00ED3B6B" w:rsidRPr="00481FF6" w:rsidTr="00521B90">
        <w:trPr>
          <w:cantSplit/>
          <w:trHeight w:val="153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Подпрограмма "Организация и обеспечение осуществления бюджетного процесса, управление государственным долгом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18 1 0000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780 654,0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1 026 583,5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1 018 938,7</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Расходы на обеспечение функций государственных органов</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18 1 0100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38 085,2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40 151,2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40 151,2</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Общегосударственные вопросы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18 1 0100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38 085,2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40 151,2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40 151,2</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18 1 0100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38 085,2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40 151,2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40 151,2</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18 1 0100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29 795,5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29 895,5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29 895,5</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18 1 0100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8 223,7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10 189,7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10 189,7</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Уплата налогов, сборов и иных платежей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18 1 0100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850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66,0</w:t>
            </w:r>
          </w:p>
        </w:tc>
      </w:tr>
      <w:tr w:rsidR="00ED3B6B" w:rsidRPr="00481FF6" w:rsidTr="00521B90">
        <w:trPr>
          <w:cantSplit/>
          <w:trHeight w:val="102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Процентные платежи по государственному долгу Новгородской области (за исключением платежей, производимых за счет средств дорожного фонда Новгородской области)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18 1 2390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704 063,8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958 771,8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965 453,2</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Обслуживание государственного и муниципального долга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18 1 2390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704 063,8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958 771,8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965 453,2</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Обслуживание государственного внутреннего и муниципального долга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18 1 2390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704 063,8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958 771,8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965 453,2</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Обслуживание государственного долга субъекта Российской  Федерации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18 1 2390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720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704 063,8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958 771,8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965 453,2</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Процентные платежи по государственному долгу Новгородской области, производимые за счет средств дорожного фонда Новгородской области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18 1 2391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38 505,0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27 660,5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13 334,3</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Обслуживание государственного и муниципального долга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18 1 2391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38 505,0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27 660,5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13 334,3</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Обслуживание государственного внутреннего и муниципального долга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18 1 2391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38 505,0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27 660,5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13 334,3</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Обслуживание государственного долга субъекта Российской  Федерации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18 1 2391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720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38 505,0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27 660,5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13 334,3</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Подпрограмма "Финансовая поддержка муниципальных образований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18 2 0000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1 319 521,5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1 314 146,5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1 205 153,5</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Осуществление первичного воинского учета на территориях, где отсутствуют военные комиссариаты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18 2 5118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14 021,7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14 061,3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14 061,3</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оборона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18 2 5118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14 021,7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14 061,3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14 061,3</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Мобилизационная и вневойсковая подготовка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18 2 5118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14 021,7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14 061,3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14 061,3</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Субвенции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18 2 5118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530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14 021,7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14 061,3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14 061,3</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Выравнивание бюджетной обеспеченности поселений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18 2 7010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417 425,8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427 955,4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415 881,1</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Межбюджетные трансферты общего характера бюджетам субъектов Российской Федерации и муниципальных образований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18 2 7010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417 425,8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427 955,4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415 881,1</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Прочие межбюджетные трансферты общего характера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18 2 7010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417 425,8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427 955,4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415 881,1</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Субвенции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18 2 7010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530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417 425,8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427 955,4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415 881,1</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Осуществление отдельных государственных полномочий по оказанию государственной поддержки коммерческим организациям на территориях Батецкого, Волотовского, Маревского, Парфинского и Поддорского муниципальных районов</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18 2 7011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9 065,0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9 530,0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10 025,0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Общегосударственные вопросы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18 2 7011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9 065,0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9 530,0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10 025,0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общегосударственные вопросы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18 2 7011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9 065,0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9 530,0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10 025,0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Субвенции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18 2 7011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530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9 065,0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9 530,0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10 025,0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Возмещение затрат по содержанию штатных единиц, осуществляющих переданные отдельные государственные полномочия области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18 2 7028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161 131,3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162 978,2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163 098,2</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Общегосударственные вопросы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18 2 7028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161 131,3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162 978,2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163 098,2</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общегосударственные вопросы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18 2 7028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161 131,3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162 978,2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163 098,2</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Субвенции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18 2 7028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530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161 131,3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162 978,2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163 098,2</w:t>
            </w:r>
          </w:p>
        </w:tc>
      </w:tr>
      <w:tr w:rsidR="00ED3B6B" w:rsidRPr="00481FF6" w:rsidTr="00521B90">
        <w:trPr>
          <w:cantSplit/>
          <w:trHeight w:val="153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Осуществление отдельных государственных полномочий по определению перечня должностных лиц, уполномоченных составлять протоколы об административных правонарушениях, предусмотренных соответствующими статьями областного закона "Об административных правонарушениях"</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18 2 7065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62,2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97,0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Общегосударственные вопросы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18 2 7065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62,2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97,0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общегосударственные вопросы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18 2 7065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62,2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97,0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Субвенции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18 2 7065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530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62,2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97,0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Расходы, связанные с подготовкой и проведением выборов депутатов представительных органов первого созыва и Глав вновь образованных муниципальных образований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18 2 7066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1 744,4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Общегосударственные вопросы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18 2 7066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1 744,4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Обеспечение проведения выборов и референдумов</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18 2 7066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1 744,4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Субвенции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18 2 7066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530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1 744,4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Реализация областного закона "О статусе административного центра Новгородской области"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18 2 7110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Межбюджетные трансферты общего характера бюджетам субъектов Российской Федерации и муниципальных образований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18 2 7110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Прочие межбюджетные трансферты общего характера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18 2 7110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18 2 7110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520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Выравнивание бюджетной обеспеченности муниципальных районов и городского округа Новгородской области из регионального фонда финансовой поддержки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18 2 7120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666 168,0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699 524,6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601 990,9</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Межбюджетные трансферты общего характера бюджетам субъектов Российской Федерации и муниципальных образований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18 2 7120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666 168,0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699 524,6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601 990,9</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Дотации на выравнивание бюджетной обеспеченности субъектов Российской Федерации и муниципальных образований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18 2 7120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666 168,0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699 524,6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601 990,9</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Дотации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18 2 7120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510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666 168,0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699 524,6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601 990,9</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Обеспечение сбалансированности бюджетов муниципальных районов и городского округа Новгородской области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18 2 7140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Межбюджетные трансферты общего характера бюджетам субъектов Российской Федерации и муниципальных образований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18 2 7140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дотации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18 2 7140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Дотации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18 2 7140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510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102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межбюджетные трансферты муниципальным районам и городскому округу на частичную компенсацию дополнительных расходов на повышение заработной платы отдельных категорий работников бюджетной сферы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18 2 7141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2 743,6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Межбюджетные трансферты общего характера бюджетам субъектов Российской Федерации и муниципальных образований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18 2 7141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2 743,6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Прочие межбюджетные трансферты общего характера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18 2 7141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2 743,6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межбюджетные трансферты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18 2 7141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540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2 743,6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102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межбюджетные трансферты городским и сельским поселениям области на частичную компенсацию дополнительных расходов на повышение заработной платы отдельных категорий работников бюджетной сферы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18 2 7142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159,5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Межбюджетные трансферты общего характера бюджетам субъектов Российской Федерации и муниципальных образований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18 2 7142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159,5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Прочие межбюджетные трансферты общего характера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18 2 7142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159,5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межбюджетные трансферты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18 2 7142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540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159,5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Подпрограмма "Повышение эффективности бюджетных расходов Новгородской области на 2014-2016 годы" государственной программы Новгородской области "Управление государственными финансами Новгородской области на 2014-2020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18 3 0000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39 593,8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20 000,0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20 000,0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Реализация мероприятий, направленных на повышение эффективности бюджетных расходов</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18 3 5089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22 293,8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Общегосударственные вопросы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18 3 5089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16 505,0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общегосударственные вопросы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18 3 5089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16 505,0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18 3 5089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12 837,1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18 3 5089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520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3 667,9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18 3 5089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5 788,8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образования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18 3 5089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5 788,8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18 3 5089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5 788,8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 xml:space="preserve">Реализация муниципальных программ, направленных на повышение эффективности бюджетных расходов </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18 3 7160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16 500,0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16 500,0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Общегосударственные вопросы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18 3 7160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16 500,0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16 500,0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общегосударственные вопросы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18 3 7160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16 500,0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16 500,0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18 3 7160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520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16 500,0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16 500,0</w:t>
            </w:r>
          </w:p>
        </w:tc>
      </w:tr>
      <w:tr w:rsidR="00ED3B6B" w:rsidRPr="00481FF6" w:rsidTr="00521B90">
        <w:trPr>
          <w:cantSplit/>
          <w:trHeight w:val="102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Организация дополнительного профессионального образования выборных должностных лиц, служащих и муниципальных служащих в сфере эффективности бюджетных расходов</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18 3 7242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315,0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Общегосударственные вопросы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18 3 7242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315,0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общегосударственные вопросы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18 3 7242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315,0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18 3 7242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520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315,0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Реализация мероприятий подпрограммы "Повышение эффективности бюджетных расходов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18 3 9999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16 985,0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3 500,0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3 500,0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Общегосударственные вопросы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18 3 9999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10 985,0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3 500,0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3 500,0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общегосударственные вопросы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18 3 9999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10 985,0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3 500,0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3 500,0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18 3 9999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10 985,0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3 500,0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3 500,0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18 3 9999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образования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18 3 9999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18 3 9999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Здравоохранение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18 3 9999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здравоохранения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18 3 9999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18 3 9999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102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Государственная программа Новгородской области "Развитие системы управления имуществом и государственными закупками в Новгородской области на 2014-2020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19 0 0000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9 738,1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9 618,4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9 625,4</w:t>
            </w:r>
          </w:p>
        </w:tc>
      </w:tr>
      <w:tr w:rsidR="00ED3B6B" w:rsidRPr="00481FF6" w:rsidTr="00521B90">
        <w:trPr>
          <w:cantSplit/>
          <w:trHeight w:val="102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Государственная программа Новгородской области "Развитие системы управления имуществом и государственными закупками в Новгородской области на 2014-2020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19 0 0000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9 738,1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9 618,4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9 625,4</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Обеспечение деятельности учреждений в сфере управления государственным имуществом и государственными закупками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19 0 0186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4 938,1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4 818,4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4 825,4</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19 0 0186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4 938,1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4 818,4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4 825,4</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национальной экономики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19 0 0186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4 938,1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4 818,4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4 825,4</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19 0 0186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4 938,1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4 818,4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4 825,4</w:t>
            </w:r>
          </w:p>
        </w:tc>
      </w:tr>
      <w:tr w:rsidR="00ED3B6B" w:rsidRPr="00481FF6" w:rsidTr="00521B90">
        <w:trPr>
          <w:cantSplit/>
          <w:trHeight w:val="102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Реализация прочих мероприятий государственной программы Новгородской области "Развитие системы управления имуществом и государственными закупками в Новгородской области на 2014-2020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19 0 9999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4 800,0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4 800,0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4 800,0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19 0 9999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4 700,0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4 740,0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4 740,0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национальной экономики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19 0 9999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4 700,0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4 740,0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4 740,0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19 0 9999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4 700,0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4 740,0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4 740,0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19 0 9999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образования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19 0 9999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19 0 9999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Государственная программа Новгородской области "Обеспечение экономического развития Новгородской области на 2014-2016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20 0 0000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76 900,2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17 883,0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18 262,0</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Подпрограмма "Повышение инвестиционной привлекательности Новгородской области" государственной программы Новгородской области "Обеспечение экономического развития Новгородской области на 2014-2016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20 1 0000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1 400,0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1 769,0</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Реализация мероприятий подпрограммы "Повышение инвестиционной привлекательности Новгородской области" государственной программы Новгородской области "Обеспечение экономического развития Новгородской области на 2014-2016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20 1 9999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1 400,0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1 769,0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20 1 9999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1 400,0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1 769,0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национальной экономики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20 1 9999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1 400,0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1 769,0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20 1 9999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1 400,0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1 769,0</w:t>
            </w:r>
          </w:p>
        </w:tc>
      </w:tr>
      <w:tr w:rsidR="00ED3B6B" w:rsidRPr="00481FF6" w:rsidTr="00521B90">
        <w:trPr>
          <w:cantSplit/>
          <w:trHeight w:val="153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Подпрограмма "Геологическое изучение недр, воспроизводство минерально-сырьевой базы и охрана недр на территории Новгородской области" государственной программы Новгородской области "Обеспечение экономического развития Новгородской области на 2014-2016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20 2 0000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493,0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2 493,0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2 493,0</w:t>
            </w:r>
          </w:p>
        </w:tc>
      </w:tr>
      <w:tr w:rsidR="00ED3B6B" w:rsidRPr="00481FF6" w:rsidTr="00521B90">
        <w:trPr>
          <w:cantSplit/>
          <w:trHeight w:val="153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Реализация мероприятий подпрограммы "Геологическое изучение недр, воспроизводство минерально-сырьевой базы и охрана недр на территории Новгородской области" государственной программы Новгородской области "Обеспечение экономического развития Новгородской области на 2014-2016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20 2 9999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493,0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2 493,0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2 493,0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20 2 9999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493,0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2 493,0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2 493,0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Воспроизводство минерально-сырьевой базы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20 2 9999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493,0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2 493,0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2 493,0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20 2 9999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493,0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2 493,0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2 493,0</w:t>
            </w:r>
          </w:p>
        </w:tc>
      </w:tr>
      <w:tr w:rsidR="00ED3B6B" w:rsidRPr="00481FF6" w:rsidTr="00521B90">
        <w:trPr>
          <w:cantSplit/>
          <w:trHeight w:val="102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Подпрограмма "Развитие торговли в Новгородской области" государственной программы Новгородской области "Обеспечение экономического развития Новгородской области на 2014-2016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20 3 0000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190,0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190,0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200,0</w:t>
            </w:r>
          </w:p>
        </w:tc>
      </w:tr>
      <w:tr w:rsidR="00ED3B6B" w:rsidRPr="00481FF6" w:rsidTr="00521B90">
        <w:trPr>
          <w:cantSplit/>
          <w:trHeight w:val="102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Реализация мероприятий подпрограммы "Развитие торговли в Новгородской области" государственной программы Новгородской области "Обеспечение экономического развития Новгородской области на 2014-2016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20 3 9999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190,0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190,0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20 3 9999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190,0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190,0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национальной экономики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20 3 9999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190,0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190,0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20 3 9999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190,0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190,0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200,0</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 xml:space="preserve">Подпрограмма "Развитие малого и среднего предпринимательства" государственной программы Новгородской области "Обеспечение экономического развития Новгородской области на 2014-2016 годы"  </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20 4 0000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76 117,2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13 800,0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13 800,0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 xml:space="preserve">Реализация мероприятий в сфере малого и среднего предпринимательства </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20 4 2377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20 4 2377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национальной экономики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20 4 2377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500,0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20 4 2377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500,0</w:t>
            </w:r>
          </w:p>
        </w:tc>
      </w:tr>
      <w:tr w:rsidR="00ED3B6B" w:rsidRPr="00481FF6" w:rsidTr="00521B90">
        <w:trPr>
          <w:cantSplit/>
          <w:trHeight w:val="102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 xml:space="preserve">Субсидии на государственную поддержку малого и среднего предпринимательства, включая крестьянские (фермерские) хозяйства </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20 4 5064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62 317,2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20 4 5064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62 317,2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национальной экономики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20 4 5064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62 317,2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20 4 5064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20 4 5064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520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19 185,7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некоммерческим организациям (за исключением государственных (муниципальных) учреждений)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20 4 5064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630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20 309,5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20 4 5064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20 822,0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 xml:space="preserve">Субсидии для финансового обеспечения мероприятий по поддержке малого и среднего  предпринимательства </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20 4 7225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5 100,0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4 500,0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5 000,0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20 4 7225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5 100,0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4 500,0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5 000,0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национальной экономики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20 4 7225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5 100,0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4 500,0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5 000,0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20 4 7225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520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5 100,0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4 500,0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5 000,0</w:t>
            </w:r>
          </w:p>
        </w:tc>
      </w:tr>
      <w:tr w:rsidR="00ED3B6B" w:rsidRPr="00481FF6" w:rsidTr="00521B90">
        <w:trPr>
          <w:cantSplit/>
          <w:trHeight w:val="102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 xml:space="preserve">Предоставление субсидий некоммерческим организациям для реализации мероприятий по вовлечению молодежи в предпринимательскую деятельность  </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20 4 8183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20 4 8183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национальной экономики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20 4 8183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некоммерческим организациям (за исключением государственных (муниципальных) учреждений)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20 4 8183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630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102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 xml:space="preserve">Предоставление субсидий некоммерческим организациям для обеспечения деятельности центра кластерного развития для субъектов малого и среднего предпринимательства </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20 4 8184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20 4 8184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национальной экономики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20 4 8184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700,0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некоммерческим организациям (за исключением государственных (муниципальных) учреждений)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20 4 8184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630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700,0</w:t>
            </w:r>
          </w:p>
        </w:tc>
      </w:tr>
      <w:tr w:rsidR="00ED3B6B" w:rsidRPr="00481FF6" w:rsidTr="00521B90">
        <w:trPr>
          <w:cantSplit/>
          <w:trHeight w:val="153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 xml:space="preserve">Предоставление субсидий субъектам малого и среднего предпринимательства на компенсацию части затрат, связанных с приобретением оборудования в целях создания и (или) развития, и (или) модернизации производства товаров (работ, услуг) </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20 4 8185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1 500,0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2 000,0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20 4 8185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1 500,0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2 000,0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национальной экономики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20 4 8185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1 500,0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2 000,0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20 4 8185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1 500,0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2 000,0</w:t>
            </w:r>
          </w:p>
        </w:tc>
      </w:tr>
      <w:tr w:rsidR="00ED3B6B" w:rsidRPr="00481FF6" w:rsidTr="00521B90">
        <w:trPr>
          <w:cantSplit/>
          <w:trHeight w:val="153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 xml:space="preserve">Предоставление субсидий субъектам малого и среднего предпринимательства на компенсацию части затрат на уплату процентов по кредитам, полученным в российских кредитных организациях в целях создания и (или) развития, и (или) модернизации производства товаров (работ, услуг) </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20 4 8186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20 4 8186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национальной экономики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20 4 8186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20 4 8186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300,0</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 xml:space="preserve">Предоставление субсидий некоммерческим организациям для обеспечения деятельности центра координации поддержки экспортно ориентированных субъектов малого и среднего предпринимательства </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20 4 8187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20 4 8187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национальной экономики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20 4 8187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1 000,0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некоммерческим организациям (за исключением государственных (муниципальных) учреждений)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20 4 8187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630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1 000,0</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 xml:space="preserve">Предоставление субсидий субъектам малого и среднего предпринимательства на компенсацию части затрат, связанных с осуществлением ремесленных видов деятельности </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20 4 8188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20 4 8188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национальной экономики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20 4 8188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1 000,0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20 4 8188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1 000,0</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 xml:space="preserve">Предоставление субсидий субъектам малого и среднего предпринимательства на компенсацию части затрат по уплате лизинговых платежей по договорам финансовой аренды (договорам лизинга) </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20 4 8189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20 4 8189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национальной экономики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20 4 8189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1 000,0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20 4 8189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1 000,0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 xml:space="preserve">Предоставление субсидий микрофинансовым организациям для выдачи займов субъектам малого предпринимательства </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20 4 8190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2 000,0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20 4 8190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2 000,0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национальной экономики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20 4 8190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2 000,0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некоммерческим организациям (за исключением государственных (муниципальных) учреждений)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20 4 8190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630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2 000,0</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 xml:space="preserve">Предоставление  субсидий субъектам малого и среднего предпринимательства  на компенсацию части затрат  в связи с производством (реализацией)  инновационных товаров, работ, услуг </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20 4 8194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20 4 8194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национальной экономики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20 4 8194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20 4 8194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200,0</w:t>
            </w:r>
          </w:p>
        </w:tc>
      </w:tr>
      <w:tr w:rsidR="00ED3B6B" w:rsidRPr="00481FF6" w:rsidTr="00521B90">
        <w:trPr>
          <w:cantSplit/>
          <w:trHeight w:val="153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 xml:space="preserve">Предоставление  субсидий субъектам малого и среднего предпринимательства на компенсацию части затрат на участие в выставках, конференциях, ярмарках и иных мероприятиях, связанных с продвижением на региональные и международные рынки продукции, товаров и услуг </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20 4 8195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20 4 8195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национальной экономики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20 4 8195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20 4 8195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100,0</w:t>
            </w:r>
          </w:p>
        </w:tc>
      </w:tr>
      <w:tr w:rsidR="00ED3B6B" w:rsidRPr="00481FF6" w:rsidTr="00521B90">
        <w:trPr>
          <w:cantSplit/>
          <w:trHeight w:val="102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Государственная программа Новгородской области "Развитие транспортной системы, связи и навигационной деятельности Новгородской области на 2014-2016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21 0 0000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346 042,0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285 215,2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274 180,6</w:t>
            </w:r>
          </w:p>
        </w:tc>
      </w:tr>
      <w:tr w:rsidR="00ED3B6B" w:rsidRPr="00481FF6" w:rsidTr="00521B90">
        <w:trPr>
          <w:cantSplit/>
          <w:trHeight w:val="153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Подпрограмма "Развитие пассажирского транспорта общего пользования в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2014-2016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21 1 0000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295 805,6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273 960,2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274 180,6</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Расходы на обеспечение функций государственных органов</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21 1 0100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9 059,0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8 435,4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8 438,4</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21 1 0100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9 059,0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8 435,4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8 438,4</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Транспорт</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21 1 0100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9 059,0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8 435,4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8 438,4</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21 1 0100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8 009,6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7 442,5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7 442,5</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21 1 0100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1 024,5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968,0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971,0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Уплата налогов, сборов и иных платежей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21 1 0100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850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24,9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24,9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24,9</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Обеспечение деятельности учебных заведений и курсов по переподготовке кадров</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21 1 0129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102,0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21 1 0129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102,0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образования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21 1 0129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102,0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21 1 0129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102,0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Обеспечение деятельности учреждений в сфере транспорта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21 1 0170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4 274,0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4 275,0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4 276,0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21 1 0170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4 274,0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4 275,0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4 276,0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Транспорт</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21 1 0170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4 274,0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4 275,0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4 276,0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Расходы на выплаты персоналу казенных учреждений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21 1 0170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3 238,0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3 238,0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3 238,0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21 1 0170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1 032,0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1 033,0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1 034,0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Уплата налогов, сборов и иных платежей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21 1 0170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850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4,0</w:t>
            </w:r>
          </w:p>
        </w:tc>
      </w:tr>
      <w:tr w:rsidR="00ED3B6B" w:rsidRPr="00481FF6" w:rsidTr="00521B90">
        <w:trPr>
          <w:cantSplit/>
          <w:trHeight w:val="280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Осуществление отдельных государственных полномочий по компенсации выпадающих доходов организациям и индивидуальным предпринимателям, осуществляющим регулярные перевозки пассажиров и багажа автомобильным транспортом общего пользования в пригородном сообщении и по расчету и предоставлению бюджетам городских поселений субвенций на компенсацию выпадающих доходов организациям и индивидуальным предпринимателям, осуществляющим регулярные перевозки пассажиров и багажа автомобильным транспортом общего пользования в городском сообщении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21 1 7029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98 594,0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98 103,0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98 103,0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21 1 7029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98 594,0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98 103,0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98 103,0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Транспорт</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21 1 7029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98 594,0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98 103,0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98 103,0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Субвенции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21 1 7029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530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98 594,0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98 103,0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98 103,0</w:t>
            </w:r>
          </w:p>
        </w:tc>
      </w:tr>
      <w:tr w:rsidR="00ED3B6B" w:rsidRPr="00481FF6" w:rsidTr="00521B90">
        <w:trPr>
          <w:cantSplit/>
          <w:trHeight w:val="204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Возмещение недополученных доходов организациям автомобильного и городского наземного электрического транспорта общего пользования и индивидуальным предпринимателям от перевозки пассажиров отдельных категорий граждан, оказание мер социальной поддержки которых относится к ведению Российской Федерации и Новгородской области (обладающих правом проезда по единому социальному проездному билету)</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21 1 8112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23 940,0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23 940,0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23 940,0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21 1 8112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23 940,0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23 940,0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23 940,0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Транспорт</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21 1 8112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23 940,0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23 940,0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23 940,0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21 1 8112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23 940,0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23 940,0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23 940,0</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Возмещение недополученных доходов от перевозки пассажиров и багажа организациям и индивидуальным предпринимателям, осуществляющим регулярные перевозки пассажиров и багажа автомобильным транспортом общего пользования в пригородном сообщении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21 1 8113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104 296,0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104 296,0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104 296,0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21 1 8113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104 296,0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104 296,0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104 296,0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Транспорт</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21 1 8113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104 296,0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104 296,0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104 296,0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21 1 8113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104 296,0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104 296,0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104 296,0</w:t>
            </w:r>
          </w:p>
        </w:tc>
      </w:tr>
      <w:tr w:rsidR="00ED3B6B" w:rsidRPr="00481FF6" w:rsidTr="00521B90">
        <w:trPr>
          <w:cantSplit/>
          <w:trHeight w:val="102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Возмещение недополученных доходов, возникающих от перевозки пассажиров пригородным железнодорожным транспортом по регулируемым тарифам на территории области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21 1 8114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51 430,0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30 000,0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21 1 8114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51 430,0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30 000,0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Транспорт</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21 1 8114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51 430,0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30 000,0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21 1 8114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51 430,0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30 000,0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Обеспечение мер социальной поддержки реабилитированных лиц и лиц, признанных пострадавшими от политических репрессий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21 1 8116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323,4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338,0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353,2</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21 1 8116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323,4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338,0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353,2</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Социальное обеспечение населения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21 1 8116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323,4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338,0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353,2</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21 1 8116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323,4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338,0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353,2</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Обеспечение мер социальной поддержки ветеранов труда и граждан, приравненных к ним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21 1 8117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3 346,4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4 010,1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4 190,6</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21 1 8117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3 346,4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4 010,1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4 190,6</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Социальное обеспечение населения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21 1 8117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3 346,4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4 010,1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4 190,6</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21 1 8117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3 346,4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4 010,1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4 190,6</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Предоставление мер социальной поддержки ветеранам труда Новгородской области по льготному проезду на автомобильном и железнодорожном транспорте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21 1 8118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436,9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456,6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477,1</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21 1 8118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436,9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456,6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477,1</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Социальное обеспечение населения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21 1 8118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436,9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456,6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477,1</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21 1 8118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436,9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456,6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477,1</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Обеспечение мер социальной поддержки тружеников тыла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21 1 8119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4,3</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21 1 8119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4,3</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Социальное обеспечение населения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21 1 8119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4,3</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21 1 8119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4,3</w:t>
            </w:r>
          </w:p>
        </w:tc>
      </w:tr>
      <w:tr w:rsidR="00ED3B6B" w:rsidRPr="00481FF6" w:rsidTr="00521B90">
        <w:trPr>
          <w:cantSplit/>
          <w:trHeight w:val="204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Подпрограмма "Внедрение спутниковых навигационных технологий с использованием системы ГЛОНАСС и других результатов космической деятельности в интересах социально-экономического развития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2014-2016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21 2 0000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50 236,4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11 255,0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на информационно-навигационное обеспечение автомобильных маршрутов по транспортным коридорам "Север-Юг" и "Восток-Запад"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21 2 5062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36 511,0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21 2 5062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36 511,0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Связь и информатика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21 2 5062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36 511,0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21 2 5062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36 511,0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102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Оснащение школьных автобусов навигационно-связным оборудованием, обеспечение оплаты эксплуатационных расходов, оборудование диспетчерских мест в администрациях муниципальных районов области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21 2 7224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3 320,4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3 320,4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21 2 7224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3 320,4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3 320,4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Общее 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21 2 7224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3 320,4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3 320,4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21 2 7224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520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3 320,4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3 320,4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04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Реализация прочих мероприятий подпрограммы "Внедрение спутниковых навигационных технологий с использованием системы ГЛОНАСС и других результатов космической деятельности в интересах социально - экономического развития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2014-2016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21 2 9999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10 405,0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7 934,6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21 2 9999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2 344,0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978,6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Лесное хозяйство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21 2 9999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344,0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478,6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21 2 9999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344,0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478,6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Транспорт</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21 2 9999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21 2 9999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национальной экономики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21 2 9999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21 2 9999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21 2 9999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Общее 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21 2 9999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21 2 9999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21 2 9999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образования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21 2 9999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21 2 9999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21 2 9999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Здравоохранение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21 2 9999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5 785,0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4 568,0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Стационарная медицинская помощь</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21 2 9999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217,2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21 2 9999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217,2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Скорая медицинская помощь</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21 2 9999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5 571,0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4 350,8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21 2 9999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5 571,0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4 350,8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21 2 9999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2 106,0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2 218,0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Социальное обслуживание населения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21 2 9999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2 106,0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2 218,0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21 2 9999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21 2 9999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991,0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991,0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21 2 9999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1 100,0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1 212,0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102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Государственная программа Новгородской области "Обеспечение общественного порядка и противодействие преступности в Новгородской области на 2014-2016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22 0 0000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15 103,0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15 237,0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15 237,0</w:t>
            </w:r>
          </w:p>
        </w:tc>
      </w:tr>
      <w:tr w:rsidR="00ED3B6B" w:rsidRPr="00481FF6" w:rsidTr="00521B90">
        <w:trPr>
          <w:cantSplit/>
          <w:trHeight w:val="178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Подпрограмма "Комплексные меры противодействия наркомании и зависимости от других психоактивных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22 1 0000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1 405,0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1 539,0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1 539,0</w:t>
            </w:r>
          </w:p>
        </w:tc>
      </w:tr>
      <w:tr w:rsidR="00ED3B6B" w:rsidRPr="00481FF6" w:rsidTr="00521B90">
        <w:trPr>
          <w:cantSplit/>
          <w:trHeight w:val="153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Реализация мероприятий подпрограммы "Комплексные меры противодействия наркомании и зависимости от других психоактивных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22 1 9999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1 405,0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1 539,0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1 539,0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Общегосударственные вопросы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22 1 9999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630,0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764,0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764,0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22 1 9999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630,0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764,0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764,0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22 1 9999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22 1 9999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630,0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755,0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755,0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22 1 9999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260,0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260,0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260,0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Среднее профессиональное 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22 1 9999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19,0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22 1 9999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19,0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Профессиональная подготовка, переподготовка и повышение квалификации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22 1 9999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241,0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241,0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241,0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22 1 9999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22 1 9999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229,0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229,0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229,0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Культура, кинематография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22 1 9999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95,0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Культура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22 1 9999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95,0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22 1 9999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95,0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Здравоохранение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22 1 9999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здравоохранения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22 1 9999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22 1 9999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22 1 9999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22 1 9999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95,0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социальной политики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22 1 9999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95,0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22 1 9999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95,0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Физическая культура и спорт</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22 1 9999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25,0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Физическая культура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22 1 9999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25,0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22 1 9999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25,0</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Подпрограмма "Профилактика правонарушений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22 2 0000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11 333,0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11 333,0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11 333,0</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Реализация мероприятий подпрограммы "Профилактика правонарушений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22 2 9999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11 333,0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11 333,0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11 333,0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Общегосударственные вопросы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22 2 9999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570,0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570,0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570,0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22 2 9999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570,0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570,0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570,0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22 2 9999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270,0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270,0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270,0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выплаты населению</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22 2 9999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360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безопасность и правоохранительная деятельность</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22 2 9999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6 163,0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6 163,0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6 163,0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национальной безопасности и правоохранительной деятельности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22 2 9999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6 163,0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6 163,0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6 163,0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22 2 9999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6 163,0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6 163,0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6 163,0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22 2 9999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Профессиональная подготовка, переподготовка и повышение квалификации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22 2 9999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22 2 9999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Культура, кинематография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22 2 9999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1 500,0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1 500,0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1 500,0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Культура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22 2 9999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1 500,0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1 500,0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1 500,0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22 2 9999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1 400,0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1 400,0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1 400,0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22 2 9999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22 2 9999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3 000,0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Социальное обслуживание населения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22 2 9999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3 000,0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22 2 9999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3 000,0</w:t>
            </w:r>
          </w:p>
        </w:tc>
      </w:tr>
      <w:tr w:rsidR="00ED3B6B" w:rsidRPr="00481FF6" w:rsidTr="00521B90">
        <w:trPr>
          <w:cantSplit/>
          <w:trHeight w:val="153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Подпрограмма "Профилактика терроризма и экстремизма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22 3 0000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1 185,0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1 185,0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1 185,0</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Реализация мероприятий подпрограммы "Профилактика терроризма и экстремизма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22 3 9999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1 185,0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1 185,0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1 185,0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безопасность и правоохранительная деятельность</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22 3 9999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985,0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985,0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985,0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национальной безопасности и правоохранительной деятельности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22 3 9999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985,0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985,0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985,0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22 3 9999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985,0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985,0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985,0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22 3 9999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Молодежная политика и оздоровление детей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22 3 9999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22 3 9999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200,0</w:t>
            </w:r>
          </w:p>
        </w:tc>
      </w:tr>
      <w:tr w:rsidR="00ED3B6B" w:rsidRPr="00481FF6" w:rsidTr="00521B90">
        <w:trPr>
          <w:cantSplit/>
          <w:trHeight w:val="178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Подпрограмма "Оказание помощи лицам, отбывшим наказание в виде лишения свободы, и содействие их социальной реабилитации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22 4 0000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754,0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754,0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754,0</w:t>
            </w:r>
          </w:p>
        </w:tc>
      </w:tr>
      <w:tr w:rsidR="00ED3B6B" w:rsidRPr="00481FF6" w:rsidTr="00521B90">
        <w:trPr>
          <w:cantSplit/>
          <w:trHeight w:val="153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Реализация мероприятий подпрограммы "Оказание помощи лицам, отбывшим наказание в виде лишения свободы, и содействие их социальной реабилитации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22 4 9999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754,0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754,0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754,0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безопасность и правоохранительная деятельность</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22 4 9999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национальной безопасности и правоохранительной деятельности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22 4 9999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22 4 9999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22 4 9999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554,0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554,0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554,0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Социальное обслуживание населения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22 4 9999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554,0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554,0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554,0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22 4 9999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554,0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554,0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554,0</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Подпрограмма "Противодействие коррупции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22 5 0000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426,0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426,0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426,0</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Реализация мероприятий подпрограммы "Противодействие коррупции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22 5 9999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426,0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426,0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426,0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Общегосударственные вопросы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22 5 9999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286,0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276,4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426,0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22 5 9999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196,0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169,0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247,0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22 5 9999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196,0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169,0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247,0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общегосударственные вопросы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22 5 9999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107,4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179,0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22 5 9999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107,4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179,0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22 5 9999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149,6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Профессиональная подготовка, переподготовка и повышение квалификации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22 5 9999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149,6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22 5 9999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149,6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Государственная программа Новгородской области "Градостроительная политика на территории Новгородской области на 2014-2018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23 0 0000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24 159,8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21 620,8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21 631,8</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Государственная программа Новгородской области "Градостроительная политика на территории Новгородской области на 2014-2018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23 0 0000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24 159,8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21 620,8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21 631,8</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Расходы на обеспечение функций государственных органов</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23 0 0100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10 022,8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10 031,8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10 038,8</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Жилищно-коммунальное хозяйство</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23 0 0100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10 022,8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10 031,8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10 038,8</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жилищно-коммунального хозяйства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23 0 0100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10 022,8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10 031,8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10 038,8</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23 0 0100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8 743,7</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8 783,8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8 783,8</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23 0 0100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895,1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928,0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935,0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Уплата налогов, сборов и иных платежей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23 0 0100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850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384,0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320,0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320,0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Обеспечение деятельности учреждений в сфере градостроительной политики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23 0 0185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4 987,0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4 989,0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4 993,0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Общегосударственные вопросы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23 0 0185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4 987,0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4 989,0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4 993,0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общегосударственные вопросы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23 0 0185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4 987,0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4 989,0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4 993,0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23 0 0185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4 462,0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4 464,0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4 468,0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23 0 0185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525,0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525,0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525,0</w:t>
            </w:r>
          </w:p>
        </w:tc>
      </w:tr>
      <w:tr w:rsidR="00ED3B6B" w:rsidRPr="00481FF6" w:rsidTr="00521B90">
        <w:trPr>
          <w:cantSplit/>
          <w:trHeight w:val="102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Организация проведения работ по описанию местоположения границ населенных пунктов в координатах характерных точек и внесению сведений о границах в государственный кадастр недвижимости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23 0 7229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3 000,0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Общегосударственные вопросы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23 0 7229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3 000,0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общегосударственные вопросы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23 0 7229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3 000,0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23 0 7229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520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3 000,0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Реализация прочих мероприятий государственной программы Новгородской области "Градостроительная политика на территории Новгородской области на 2014-2018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23 0 9999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6 150,0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3 600,0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3 600,0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Общегосударственные вопросы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23 0 9999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6 150,0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3 600,0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3 600,0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общегосударственные вопросы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23 0 9999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6 150,0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3 600,0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3 600,0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23 0 9999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6 150,0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3 600,0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3 600,0</w:t>
            </w:r>
          </w:p>
        </w:tc>
      </w:tr>
      <w:tr w:rsidR="00ED3B6B" w:rsidRPr="00481FF6" w:rsidTr="00521B90">
        <w:trPr>
          <w:cantSplit/>
          <w:trHeight w:val="127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Государственная программа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24 0 0000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405 393,5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405 925,0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406 530,9</w:t>
            </w:r>
          </w:p>
        </w:tc>
      </w:tr>
      <w:tr w:rsidR="00ED3B6B" w:rsidRPr="00481FF6" w:rsidTr="00521B90">
        <w:trPr>
          <w:cantSplit/>
          <w:trHeight w:val="178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Подпрограмма "Усиление пожарной безопасности в Новгородской области"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24 1 0000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2 040,0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2 040,0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2 040,0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Организация и проведение мероприятий по установке и обслуживанию программно-аппаратного комплекса в подразделениях пожарной охраны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24 1 2301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2 040,0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2 040,0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2 040,0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безопасность и правоохранительная деятельность</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24 1 2301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2 040,0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2 040,0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2 040,0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Обеспечение пожарной безопасности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24 1 2301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2 040,0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2 040,0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2 040,0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24 1 2301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2 040,0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2 040,0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2 040,0</w:t>
            </w:r>
          </w:p>
        </w:tc>
      </w:tr>
      <w:tr w:rsidR="00ED3B6B" w:rsidRPr="00481FF6" w:rsidTr="00521B90">
        <w:trPr>
          <w:cantSplit/>
          <w:trHeight w:val="204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Подпрограмма "Реконструкция региональной автоматизированной системы централизованного оповещения населения Новгородской области"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24 2 0000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5 000,0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5 000,0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5 000,0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Проведение мероприятий по реконструкции региональной автоматизированной системы централизованного оповещения населения Новгородской области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24 2 2303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5 000,0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безопасность и правоохранительная деятельность</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24 2 2303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5 000,0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национальной безопасности и правоохранительной деятельности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24 2 2303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5 000,0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24 2 2303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5 000,0</w:t>
            </w:r>
          </w:p>
        </w:tc>
      </w:tr>
      <w:tr w:rsidR="00ED3B6B" w:rsidRPr="00481FF6" w:rsidTr="00521B90">
        <w:trPr>
          <w:cantSplit/>
          <w:trHeight w:val="204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Подпрограмма "Снижение рисков и смягчение последствий чрезвычайных ситуаций природного и техногенного характера в Новгородской области"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24 3 0000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850,0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850,0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850,0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Функционирование регионального элемента общероссийской комплексной системы информирования и оповещения населения в местах массового пребывания людей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24 3 2304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850,0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850,0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850,0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безопасность и правоохранительная деятельность</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24 3 2304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850,0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850,0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850,0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Защита населения и территории от последствий чрезвычайных ситуаций природного и техногенного характера, гражданская оборона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24 3 2304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850,0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850,0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850,0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24 3 2304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850,0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850,0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850,0</w:t>
            </w:r>
          </w:p>
        </w:tc>
      </w:tr>
      <w:tr w:rsidR="00ED3B6B" w:rsidRPr="00481FF6" w:rsidTr="00521B90">
        <w:trPr>
          <w:cantSplit/>
          <w:trHeight w:val="204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Подпрограмма "Создание системы обеспечения вызова экстренных оперативных служб по единому номеру "112" в Новгородской области"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24 4 0000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6 000,0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6 000,0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6 000,0</w:t>
            </w:r>
          </w:p>
        </w:tc>
      </w:tr>
      <w:tr w:rsidR="00ED3B6B" w:rsidRPr="00481FF6" w:rsidTr="00521B90">
        <w:trPr>
          <w:cantSplit/>
          <w:trHeight w:val="204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Реализация мероприятий подпрограммы "Создание системы обеспечения вызова экстренных оперативных служб по единому номеру "112" в Новгородской области"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24 4 9999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6 000,0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безопасность и правоохранительная деятельность</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24 4 9999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6 000,0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Защита населения и территории от последствий чрезвычайных ситуаций природного и техногенного характера, гражданская оборона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24 4 9999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6 000,0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24 4 9999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6 000,0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6 000,0</w:t>
            </w:r>
          </w:p>
        </w:tc>
      </w:tr>
      <w:tr w:rsidR="00ED3B6B" w:rsidRPr="00481FF6" w:rsidTr="00521B90">
        <w:trPr>
          <w:cantSplit/>
          <w:trHeight w:val="280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Подпрограмма "Обеспечение безопасности и охраны жизни людей на водных объектах, создание общественных спасательных постов в местах массового отдыха населения и обучение населения плаванию и приемам спасания на воде в Новгородской области на 2014 год"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24 5 0000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120,0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Организация и проведение мероприятий, направленных на обеспечение безопасного поведения людей на водных объектах и пропаганда здорового образа жизни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24 5 2305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24 5 2305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образования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24 5 2305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24 5 2305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Физическая культура и спорт</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24 5 2305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Физическая культура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24 5 2305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24 5 2305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60,0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80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Подпрограмма "Обеспечение реализации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24 6 0000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391 383,5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392 035,0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392 640,9</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Обеспечение деятельности учебных заведений и курсов по переподготовке кадров</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24 6 0129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3 281,9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3 286,3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3 288,9</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Образование</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24 6 0129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3 281,9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3 286,3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3 288,9</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Профессиональная подготовка, переподготовка и повышение квалификации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24 6 0129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3 281,9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3 286,3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3 288,9</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24 6 0129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3 281,9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3 286,3</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3 288,9</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Обеспечение деятельности учреждений, функционирующих в сфере защиты населения от чрезвычайных ситуаций и пожарной безопасности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24 6 0169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387 589,0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388 236,1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388 839,4</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безопасность и правоохранительная деятельность</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24 6 0169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387 589,0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388 236,1</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388 839,4</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Защита населения и территории от последствий чрезвычайных ситуаций природного и техногенного характера, гражданская оборона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24 6 0169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58 019,8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58 078,2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58 121,0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Расходы на выплаты персоналу казенных учреждений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24 6 0169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36 558,6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36 679,8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36 679,8</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24 6 0169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20 056,8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20 258,4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20 301,2</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Уплата налогов, сборов и иных платежей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24 6 0169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850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1 404,4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1 140,0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1 140,0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Обеспечение пожарной безопасности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24 6 0169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329 569,2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330 157,9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330 718,4</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Расходы на выплаты персоналу казенных учреждений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24 6 0169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297 440,0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296 354,9</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296 354,9</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24 6 0169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30 329,2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32 253,0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32 813,5</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Уплата налогов, сборов и иных платежей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24 6 0169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850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1 800,0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1 550,0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1 550,0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Мероприятия по предупреждению чрезвычайных ситуаций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24 6 2373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512,6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512,6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512,6</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безопасность и правоохранительная деятельность</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24 6 2373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512,6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512,6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512,6</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Защита населения и территории от последствий чрезвычайных ситуаций природного и техногенного характера, гражданская оборона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24 6 2373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512,6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512,6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512,6</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24 6 2373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512,6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512,6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512,6</w:t>
            </w:r>
          </w:p>
        </w:tc>
      </w:tr>
      <w:tr w:rsidR="00ED3B6B" w:rsidRPr="00481FF6" w:rsidTr="00521B90">
        <w:trPr>
          <w:cantSplit/>
          <w:trHeight w:val="102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Государственная программа Новгородской области "Развитие информационного общества и формирование электронного правительства в Новгородской области на 2014-2020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25 0 0000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85 729,4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62 333,8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62 341,0</w:t>
            </w:r>
          </w:p>
        </w:tc>
      </w:tr>
      <w:tr w:rsidR="00ED3B6B" w:rsidRPr="00481FF6" w:rsidTr="00521B90">
        <w:trPr>
          <w:cantSplit/>
          <w:trHeight w:val="102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Государственная программа Новгородской области "Развитие информационного общества и формирование электронного правительства в Новгородской области на 2014-2020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25 0 0000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85 729,4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62 333,8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62 341,0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Обеспечение деятельности учреждений в сфере информационных технологий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25 0 0147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13 381,4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13 639,8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13 647,0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25 0 0147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13 381,4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13 639,8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13 647,0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Связь и информатика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25 0 0147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13 381,4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13 639,8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13 647,0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25 0 0147</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13 381,4</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13 639,8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13 647,0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Организация создания региональной информационной системы обеспечения градостроительной деятельности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25 0 2369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2 550,0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2 550,0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Общегосударственные вопросы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25 0 2369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2 550,0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2 550,0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общегосударственные вопросы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25 0 2369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2 550,0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2 550,0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25 0 2369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2 550,0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2 550,0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Развитие и обеспечение функционирования телекоммуникационной инфраструктуры ситуационного центра Губернатора Новгородской области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25 0 2370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12 750,0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12 750,0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12 750,0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Общегосударственные вопросы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25 0 2370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12 750,0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12 750,0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12 750,0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25 0 2370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12 750,0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12 750,0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12 750,0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25 0 2370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12 750,0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12 750,0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12 750,0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Модернизация оборудования для обеспечения областного телевизионного вещания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25 0 2371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8 500,0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8 500,0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8 500,0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Средства массовой информации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25 0 2371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8 500,0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8 500,0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8 500,0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вопросы в области средств массовой информации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25 0 2371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8 500,0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8 500,0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8 500,0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25 0 2371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12</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8 500,0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8 500,0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8 500,0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 xml:space="preserve">Субсидии на поддержку региональных проектов в сфере информационных технологий </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25 0 5028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25 004,0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25 0 5028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25 004,0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Связь и информатика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25 0 5028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25 004,0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25 0 5028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25 004,0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76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Обеспечение функционирования и совершенствование информационно-технологической инфраструктуры электронного правительства на территории области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25 0 7239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5 100,0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5 100,0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5 100,0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Общегосударственные вопросы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25 0 7239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5 100,0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5 100,0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5 100,0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Другие общегосударственные вопросы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25 0 7239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5 100,0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5 100,0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5 100,0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25 0 7239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520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5 100,0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5 100,0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5 100,0</w:t>
            </w:r>
          </w:p>
        </w:tc>
      </w:tr>
      <w:tr w:rsidR="00ED3B6B" w:rsidRPr="00481FF6" w:rsidTr="00521B90">
        <w:trPr>
          <w:cantSplit/>
          <w:trHeight w:val="102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Реализация прочих мероприятий государственной программы Новгородской области "Развитие информационного общества и формирование электронного правительства в Новгородской области на 2014-2020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25 0 9999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20 994,0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19 794,0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19 794,0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экономика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25 0 9999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19 107,0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17 907,0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17 907,0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Связь и информатика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25 0 9999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19 107,0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17 907,0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17 907,0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25 0 9999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19 107,0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17 907,0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17 907,0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Культура, кинематография</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25 0 9999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1 887,0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1 887,0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1 887,0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Культура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25 0 9999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1 887,0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1 887,0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1 887,0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бюджетным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25 0 9999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1 887,0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1 887,0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1 887,0</w:t>
            </w:r>
          </w:p>
        </w:tc>
      </w:tr>
      <w:tr w:rsidR="00ED3B6B" w:rsidRPr="00481FF6" w:rsidTr="00521B90">
        <w:trPr>
          <w:cantSplit/>
          <w:trHeight w:val="102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Государственная программа Новгородской области по оказанию содействия добровольному переселению в Российскую Федерацию соотечественников, проживающих за рубежом, на 2013-2015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26 0 0000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3 038,8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755,5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0,0</w:t>
            </w:r>
          </w:p>
        </w:tc>
      </w:tr>
      <w:tr w:rsidR="00ED3B6B" w:rsidRPr="00481FF6" w:rsidTr="00521B90">
        <w:trPr>
          <w:cantSplit/>
          <w:trHeight w:val="102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Государственная программа Новгородской области по оказанию содействия добровольному переселению в Российскую Федерацию соотечественников, проживающих за рубежом, на 2013-2015 годы</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26 0 0000</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3 038,8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755,5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0,0</w:t>
            </w:r>
          </w:p>
        </w:tc>
      </w:tr>
      <w:tr w:rsidR="00ED3B6B" w:rsidRPr="00481FF6" w:rsidTr="00521B90">
        <w:trPr>
          <w:cantSplit/>
          <w:trHeight w:val="153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 xml:space="preserve">Субсидии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26 0 5086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2 223,2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безопасность и правоохранительная деятельность</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26 0 5086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2 223,2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Миграционная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26 0 5086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2 223,2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выплаты населению</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26 0 5086</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360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2 223,2</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153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 xml:space="preserve">Реализация мероприятий государственной программы Новгородской области по оказанию содействия добровольному переселению в Российскую Федерацию соотечественников, проживающих за рубежом, на 2013-2015 годы </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26 0 9999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815,6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755,5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Национальная безопасность и правоохранительная деятельность</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26 0 9999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815,6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755,5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Миграционная политика</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26 0 9999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815,6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755,5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510"/>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26 0 9999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320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476,8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505,5</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Иные выплаты населению</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26 0 9999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360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160,0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vAlign w:val="bottom"/>
          </w:tcPr>
          <w:p w:rsidR="00ED3B6B" w:rsidRPr="00521B90" w:rsidRDefault="00ED3B6B" w:rsidP="00327A60">
            <w:pPr>
              <w:spacing w:after="0" w:line="240" w:lineRule="auto"/>
              <w:rPr>
                <w:rFonts w:ascii="Times New Roman" w:hAnsi="Times New Roman"/>
                <w:color w:val="000000"/>
                <w:sz w:val="20"/>
                <w:szCs w:val="20"/>
                <w:lang w:eastAsia="ru-RU"/>
              </w:rPr>
            </w:pPr>
            <w:r w:rsidRPr="00521B90">
              <w:rPr>
                <w:rFonts w:ascii="Times New Roman" w:hAnsi="Times New Roman"/>
                <w:color w:val="000000"/>
                <w:sz w:val="20"/>
                <w:szCs w:val="20"/>
                <w:lang w:eastAsia="ru-RU"/>
              </w:rPr>
              <w:t>Субсидии автономным учреждениям</w:t>
            </w:r>
          </w:p>
        </w:tc>
        <w:tc>
          <w:tcPr>
            <w:tcW w:w="108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26 0 9999</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vAlign w:val="bottom"/>
          </w:tcPr>
          <w:p w:rsidR="00ED3B6B" w:rsidRPr="00521B90" w:rsidRDefault="00ED3B6B" w:rsidP="00327A60">
            <w:pPr>
              <w:spacing w:after="0" w:line="240" w:lineRule="auto"/>
              <w:jc w:val="center"/>
              <w:rPr>
                <w:rFonts w:ascii="Times New Roman" w:hAnsi="Times New Roman"/>
                <w:color w:val="000000"/>
                <w:sz w:val="20"/>
                <w:szCs w:val="20"/>
                <w:lang w:eastAsia="ru-RU"/>
              </w:rPr>
            </w:pPr>
            <w:r w:rsidRPr="00521B90">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178,8</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250,0</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color w:val="000000"/>
                <w:sz w:val="20"/>
                <w:szCs w:val="20"/>
                <w:lang w:eastAsia="ru-RU"/>
              </w:rPr>
            </w:pPr>
            <w:r w:rsidRPr="00521B90">
              <w:rPr>
                <w:rFonts w:ascii="Times New Roman" w:hAnsi="Times New Roman"/>
                <w:color w:val="000000"/>
                <w:sz w:val="20"/>
                <w:szCs w:val="20"/>
                <w:lang w:eastAsia="ru-RU"/>
              </w:rPr>
              <w:t>0,0</w:t>
            </w:r>
          </w:p>
        </w:tc>
      </w:tr>
      <w:tr w:rsidR="00ED3B6B" w:rsidRPr="00481FF6" w:rsidTr="00521B90">
        <w:trPr>
          <w:cantSplit/>
          <w:trHeight w:val="255"/>
        </w:trPr>
        <w:tc>
          <w:tcPr>
            <w:tcW w:w="3971" w:type="dxa"/>
            <w:tcBorders>
              <w:top w:val="nil"/>
              <w:left w:val="nil"/>
              <w:bottom w:val="nil"/>
              <w:right w:val="nil"/>
            </w:tcBorders>
            <w:shd w:val="clear" w:color="000000" w:fill="auto"/>
          </w:tcPr>
          <w:p w:rsidR="00ED3B6B" w:rsidRPr="00521B90" w:rsidRDefault="00ED3B6B" w:rsidP="00327A60">
            <w:pPr>
              <w:spacing w:after="0" w:line="240" w:lineRule="auto"/>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Всего расходов:</w:t>
            </w:r>
          </w:p>
        </w:tc>
        <w:tc>
          <w:tcPr>
            <w:tcW w:w="1080" w:type="dxa"/>
            <w:tcBorders>
              <w:top w:val="nil"/>
              <w:left w:val="nil"/>
              <w:bottom w:val="nil"/>
              <w:right w:val="nil"/>
            </w:tcBorders>
            <w:shd w:val="clear" w:color="000000" w:fill="auto"/>
          </w:tcPr>
          <w:p w:rsidR="00ED3B6B" w:rsidRPr="00521B90" w:rsidRDefault="00ED3B6B" w:rsidP="00327A60">
            <w:pPr>
              <w:spacing w:after="0" w:line="240" w:lineRule="auto"/>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tcPr>
          <w:p w:rsidR="00ED3B6B" w:rsidRPr="00521B90" w:rsidRDefault="00ED3B6B" w:rsidP="00327A60">
            <w:pPr>
              <w:spacing w:after="0" w:line="240" w:lineRule="auto"/>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tcPr>
          <w:p w:rsidR="00ED3B6B" w:rsidRPr="00521B90" w:rsidRDefault="00ED3B6B" w:rsidP="00327A60">
            <w:pPr>
              <w:spacing w:after="0" w:line="240" w:lineRule="auto"/>
              <w:rPr>
                <w:rFonts w:ascii="Times New Roman" w:hAnsi="Times New Roman"/>
                <w:b/>
                <w:bCs/>
                <w:color w:val="000000"/>
                <w:sz w:val="20"/>
                <w:szCs w:val="20"/>
                <w:lang w:eastAsia="ru-RU"/>
              </w:rPr>
            </w:pPr>
          </w:p>
        </w:tc>
        <w:tc>
          <w:tcPr>
            <w:tcW w:w="540" w:type="dxa"/>
            <w:tcBorders>
              <w:top w:val="nil"/>
              <w:left w:val="nil"/>
              <w:bottom w:val="nil"/>
              <w:right w:val="nil"/>
            </w:tcBorders>
            <w:shd w:val="clear" w:color="000000" w:fill="auto"/>
          </w:tcPr>
          <w:p w:rsidR="00ED3B6B" w:rsidRPr="00521B90" w:rsidRDefault="00ED3B6B" w:rsidP="00327A60">
            <w:pPr>
              <w:spacing w:after="0" w:line="240" w:lineRule="auto"/>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521B90">
            <w:pPr>
              <w:spacing w:after="0" w:line="240" w:lineRule="auto"/>
              <w:ind w:right="-108"/>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25 456 329,6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23 559 671,6</w:t>
            </w: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jc w:val="right"/>
              <w:rPr>
                <w:rFonts w:ascii="Times New Roman" w:hAnsi="Times New Roman"/>
                <w:b/>
                <w:bCs/>
                <w:color w:val="000000"/>
                <w:sz w:val="20"/>
                <w:szCs w:val="20"/>
                <w:lang w:eastAsia="ru-RU"/>
              </w:rPr>
            </w:pPr>
            <w:r w:rsidRPr="00521B90">
              <w:rPr>
                <w:rFonts w:ascii="Times New Roman" w:hAnsi="Times New Roman"/>
                <w:b/>
                <w:bCs/>
                <w:color w:val="000000"/>
                <w:sz w:val="20"/>
                <w:szCs w:val="20"/>
                <w:lang w:eastAsia="ru-RU"/>
              </w:rPr>
              <w:t>24 265 953,7</w:t>
            </w:r>
          </w:p>
        </w:tc>
      </w:tr>
      <w:tr w:rsidR="00ED3B6B" w:rsidRPr="00481FF6" w:rsidTr="00521B90">
        <w:trPr>
          <w:cantSplit/>
          <w:trHeight w:val="255"/>
        </w:trPr>
        <w:tc>
          <w:tcPr>
            <w:tcW w:w="3971" w:type="dxa"/>
            <w:tcBorders>
              <w:top w:val="nil"/>
              <w:left w:val="nil"/>
              <w:bottom w:val="nil"/>
              <w:right w:val="nil"/>
            </w:tcBorders>
            <w:shd w:val="clear" w:color="000000" w:fill="auto"/>
            <w:noWrap/>
            <w:vAlign w:val="bottom"/>
          </w:tcPr>
          <w:p w:rsidR="00ED3B6B" w:rsidRPr="00521B90" w:rsidRDefault="00ED3B6B" w:rsidP="00327A60">
            <w:pPr>
              <w:spacing w:after="0" w:line="240" w:lineRule="auto"/>
              <w:rPr>
                <w:rFonts w:ascii="Times New Roman" w:hAnsi="Times New Roman"/>
                <w:color w:val="000000"/>
                <w:sz w:val="20"/>
                <w:szCs w:val="20"/>
                <w:lang w:eastAsia="ru-RU"/>
              </w:rPr>
            </w:pPr>
          </w:p>
        </w:tc>
        <w:tc>
          <w:tcPr>
            <w:tcW w:w="108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rPr>
                <w:rFonts w:ascii="Times New Roman" w:hAnsi="Times New Roman"/>
                <w:color w:val="000000"/>
                <w:sz w:val="20"/>
                <w:szCs w:val="20"/>
                <w:lang w:eastAsia="ru-RU"/>
              </w:rPr>
            </w:pP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rPr>
                <w:rFonts w:ascii="Times New Roman" w:hAnsi="Times New Roman"/>
                <w:color w:val="000000"/>
                <w:sz w:val="20"/>
                <w:szCs w:val="20"/>
                <w:lang w:eastAsia="ru-RU"/>
              </w:rPr>
            </w:pPr>
          </w:p>
        </w:tc>
        <w:tc>
          <w:tcPr>
            <w:tcW w:w="1440" w:type="dxa"/>
            <w:tcBorders>
              <w:top w:val="nil"/>
              <w:left w:val="nil"/>
              <w:bottom w:val="nil"/>
              <w:right w:val="nil"/>
            </w:tcBorders>
            <w:shd w:val="clear" w:color="000000" w:fill="auto"/>
            <w:noWrap/>
            <w:vAlign w:val="bottom"/>
          </w:tcPr>
          <w:p w:rsidR="00ED3B6B" w:rsidRPr="00521B90" w:rsidRDefault="00ED3B6B" w:rsidP="00327A60">
            <w:pPr>
              <w:spacing w:after="0" w:line="240" w:lineRule="auto"/>
              <w:rPr>
                <w:rFonts w:ascii="Times New Roman" w:hAnsi="Times New Roman"/>
                <w:color w:val="000000"/>
                <w:sz w:val="20"/>
                <w:szCs w:val="20"/>
                <w:lang w:eastAsia="ru-RU"/>
              </w:rPr>
            </w:pPr>
          </w:p>
        </w:tc>
      </w:tr>
    </w:tbl>
    <w:p w:rsidR="00ED3B6B" w:rsidRDefault="00ED3B6B"/>
    <w:sectPr w:rsidR="00ED3B6B" w:rsidSect="00521B90">
      <w:headerReference w:type="even" r:id="rId6"/>
      <w:headerReference w:type="default" r:id="rId7"/>
      <w:pgSz w:w="11906" w:h="16838"/>
      <w:pgMar w:top="567" w:right="567" w:bottom="567" w:left="85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3B6B" w:rsidRDefault="00ED3B6B">
      <w:r>
        <w:separator/>
      </w:r>
    </w:p>
  </w:endnote>
  <w:endnote w:type="continuationSeparator" w:id="0">
    <w:p w:rsidR="00ED3B6B" w:rsidRDefault="00ED3B6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3B6B" w:rsidRDefault="00ED3B6B">
      <w:r>
        <w:separator/>
      </w:r>
    </w:p>
  </w:footnote>
  <w:footnote w:type="continuationSeparator" w:id="0">
    <w:p w:rsidR="00ED3B6B" w:rsidRDefault="00ED3B6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3B6B" w:rsidRDefault="00ED3B6B" w:rsidP="005D65E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D3B6B" w:rsidRDefault="00ED3B6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3B6B" w:rsidRDefault="00ED3B6B" w:rsidP="005D65E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ED3B6B" w:rsidRDefault="00ED3B6B">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27A60"/>
    <w:rsid w:val="00161BEB"/>
    <w:rsid w:val="00181C50"/>
    <w:rsid w:val="00327A60"/>
    <w:rsid w:val="00481FF6"/>
    <w:rsid w:val="00521B90"/>
    <w:rsid w:val="005D65E2"/>
    <w:rsid w:val="00C212C9"/>
    <w:rsid w:val="00ED3B6B"/>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1C50"/>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327A60"/>
    <w:rPr>
      <w:rFonts w:cs="Times New Roman"/>
      <w:color w:val="0000FF"/>
      <w:u w:val="single"/>
    </w:rPr>
  </w:style>
  <w:style w:type="character" w:styleId="FollowedHyperlink">
    <w:name w:val="FollowedHyperlink"/>
    <w:basedOn w:val="DefaultParagraphFont"/>
    <w:uiPriority w:val="99"/>
    <w:semiHidden/>
    <w:rsid w:val="00327A60"/>
    <w:rPr>
      <w:rFonts w:cs="Times New Roman"/>
      <w:color w:val="800080"/>
      <w:u w:val="single"/>
    </w:rPr>
  </w:style>
  <w:style w:type="paragraph" w:customStyle="1" w:styleId="xl65">
    <w:name w:val="xl65"/>
    <w:basedOn w:val="Normal"/>
    <w:uiPriority w:val="99"/>
    <w:rsid w:val="00327A60"/>
    <w:pPr>
      <w:shd w:val="clear" w:color="000000" w:fill="auto"/>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66">
    <w:name w:val="xl66"/>
    <w:basedOn w:val="Normal"/>
    <w:uiPriority w:val="99"/>
    <w:rsid w:val="00327A60"/>
    <w:pPr>
      <w:pBdr>
        <w:bottom w:val="single" w:sz="4" w:space="0" w:color="auto"/>
      </w:pBdr>
      <w:shd w:val="clear" w:color="000000" w:fill="auto"/>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67">
    <w:name w:val="xl67"/>
    <w:basedOn w:val="Normal"/>
    <w:uiPriority w:val="99"/>
    <w:rsid w:val="00327A60"/>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68">
    <w:name w:val="xl68"/>
    <w:basedOn w:val="Normal"/>
    <w:uiPriority w:val="99"/>
    <w:rsid w:val="00327A60"/>
    <w:pPr>
      <w:shd w:val="clear" w:color="000000" w:fill="auto"/>
      <w:spacing w:before="100" w:beforeAutospacing="1" w:after="100" w:afterAutospacing="1" w:line="240" w:lineRule="auto"/>
      <w:jc w:val="right"/>
    </w:pPr>
    <w:rPr>
      <w:rFonts w:ascii="Times New Roman" w:eastAsia="Times New Roman" w:hAnsi="Times New Roman"/>
      <w:b/>
      <w:bCs/>
      <w:color w:val="000000"/>
      <w:sz w:val="24"/>
      <w:szCs w:val="24"/>
      <w:lang w:eastAsia="ru-RU"/>
    </w:rPr>
  </w:style>
  <w:style w:type="paragraph" w:customStyle="1" w:styleId="xl69">
    <w:name w:val="xl69"/>
    <w:basedOn w:val="Normal"/>
    <w:uiPriority w:val="99"/>
    <w:rsid w:val="00327A60"/>
    <w:pPr>
      <w:shd w:val="clear" w:color="000000" w:fill="auto"/>
      <w:spacing w:before="100" w:beforeAutospacing="1" w:after="100" w:afterAutospacing="1" w:line="240" w:lineRule="auto"/>
      <w:jc w:val="right"/>
    </w:pPr>
    <w:rPr>
      <w:rFonts w:ascii="Times New Roman" w:eastAsia="Times New Roman" w:hAnsi="Times New Roman"/>
      <w:color w:val="000000"/>
      <w:sz w:val="24"/>
      <w:szCs w:val="24"/>
      <w:lang w:eastAsia="ru-RU"/>
    </w:rPr>
  </w:style>
  <w:style w:type="paragraph" w:customStyle="1" w:styleId="xl70">
    <w:name w:val="xl70"/>
    <w:basedOn w:val="Normal"/>
    <w:uiPriority w:val="99"/>
    <w:rsid w:val="00327A60"/>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71">
    <w:name w:val="xl71"/>
    <w:basedOn w:val="Normal"/>
    <w:uiPriority w:val="99"/>
    <w:rsid w:val="00327A60"/>
    <w:pPr>
      <w:shd w:val="clear" w:color="000000" w:fill="auto"/>
      <w:spacing w:before="100" w:beforeAutospacing="1" w:after="100" w:afterAutospacing="1" w:line="240" w:lineRule="auto"/>
    </w:pPr>
    <w:rPr>
      <w:rFonts w:ascii="Times New Roman" w:eastAsia="Times New Roman" w:hAnsi="Times New Roman"/>
      <w:b/>
      <w:bCs/>
      <w:color w:val="000000"/>
      <w:sz w:val="24"/>
      <w:szCs w:val="24"/>
      <w:lang w:eastAsia="ru-RU"/>
    </w:rPr>
  </w:style>
  <w:style w:type="paragraph" w:customStyle="1" w:styleId="xl72">
    <w:name w:val="xl72"/>
    <w:basedOn w:val="Normal"/>
    <w:uiPriority w:val="99"/>
    <w:rsid w:val="00327A60"/>
    <w:pPr>
      <w:shd w:val="clear" w:color="000000" w:fill="auto"/>
      <w:spacing w:before="100" w:beforeAutospacing="1" w:after="100" w:afterAutospacing="1" w:line="240" w:lineRule="auto"/>
      <w:jc w:val="center"/>
    </w:pPr>
    <w:rPr>
      <w:rFonts w:ascii="Times New Roman" w:eastAsia="Times New Roman" w:hAnsi="Times New Roman"/>
      <w:b/>
      <w:bCs/>
      <w:color w:val="000000"/>
      <w:sz w:val="24"/>
      <w:szCs w:val="24"/>
      <w:lang w:eastAsia="ru-RU"/>
    </w:rPr>
  </w:style>
  <w:style w:type="paragraph" w:customStyle="1" w:styleId="xl73">
    <w:name w:val="xl73"/>
    <w:basedOn w:val="Normal"/>
    <w:uiPriority w:val="99"/>
    <w:rsid w:val="00327A60"/>
    <w:pPr>
      <w:shd w:val="clear" w:color="000000" w:fill="auto"/>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74">
    <w:name w:val="xl74"/>
    <w:basedOn w:val="Normal"/>
    <w:uiPriority w:val="99"/>
    <w:rsid w:val="00327A60"/>
    <w:pPr>
      <w:shd w:val="clear" w:color="000000" w:fill="auto"/>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75">
    <w:name w:val="xl75"/>
    <w:basedOn w:val="Normal"/>
    <w:uiPriority w:val="99"/>
    <w:rsid w:val="00327A60"/>
    <w:pPr>
      <w:shd w:val="clear" w:color="000000" w:fill="auto"/>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76">
    <w:name w:val="xl76"/>
    <w:basedOn w:val="Normal"/>
    <w:uiPriority w:val="99"/>
    <w:rsid w:val="00327A60"/>
    <w:pPr>
      <w:shd w:val="clear" w:color="000000" w:fill="auto"/>
      <w:spacing w:before="100" w:beforeAutospacing="1" w:after="100" w:afterAutospacing="1" w:line="240" w:lineRule="auto"/>
      <w:textAlignment w:val="top"/>
    </w:pPr>
    <w:rPr>
      <w:rFonts w:ascii="Times New Roman" w:eastAsia="Times New Roman" w:hAnsi="Times New Roman"/>
      <w:b/>
      <w:bCs/>
      <w:color w:val="000000"/>
      <w:sz w:val="24"/>
      <w:szCs w:val="24"/>
      <w:lang w:eastAsia="ru-RU"/>
    </w:rPr>
  </w:style>
  <w:style w:type="paragraph" w:customStyle="1" w:styleId="xl77">
    <w:name w:val="xl77"/>
    <w:basedOn w:val="Normal"/>
    <w:uiPriority w:val="99"/>
    <w:rsid w:val="00327A60"/>
    <w:pPr>
      <w:shd w:val="clear" w:color="000000" w:fill="auto"/>
      <w:spacing w:before="100" w:beforeAutospacing="1" w:after="100" w:afterAutospacing="1" w:line="240" w:lineRule="auto"/>
      <w:jc w:val="right"/>
    </w:pPr>
    <w:rPr>
      <w:rFonts w:ascii="Times New Roman" w:eastAsia="Times New Roman" w:hAnsi="Times New Roman"/>
      <w:color w:val="000000"/>
      <w:sz w:val="24"/>
      <w:szCs w:val="24"/>
      <w:lang w:eastAsia="ru-RU"/>
    </w:rPr>
  </w:style>
  <w:style w:type="paragraph" w:customStyle="1" w:styleId="xl78">
    <w:name w:val="xl78"/>
    <w:basedOn w:val="Normal"/>
    <w:uiPriority w:val="99"/>
    <w:rsid w:val="00327A60"/>
    <w:pPr>
      <w:pBdr>
        <w:bottom w:val="single" w:sz="4" w:space="0" w:color="auto"/>
      </w:pBdr>
      <w:shd w:val="clear" w:color="000000" w:fill="auto"/>
      <w:spacing w:before="100" w:beforeAutospacing="1" w:after="100" w:afterAutospacing="1" w:line="240" w:lineRule="auto"/>
      <w:jc w:val="right"/>
    </w:pPr>
    <w:rPr>
      <w:rFonts w:ascii="Times New Roman" w:eastAsia="Times New Roman" w:hAnsi="Times New Roman"/>
      <w:color w:val="000000"/>
      <w:sz w:val="24"/>
      <w:szCs w:val="24"/>
      <w:lang w:eastAsia="ru-RU"/>
    </w:rPr>
  </w:style>
  <w:style w:type="paragraph" w:customStyle="1" w:styleId="xl79">
    <w:name w:val="xl79"/>
    <w:basedOn w:val="Normal"/>
    <w:uiPriority w:val="99"/>
    <w:rsid w:val="00327A60"/>
    <w:pPr>
      <w:shd w:val="clear" w:color="000000" w:fill="auto"/>
      <w:spacing w:before="100" w:beforeAutospacing="1" w:after="100" w:afterAutospacing="1" w:line="240" w:lineRule="auto"/>
      <w:jc w:val="right"/>
      <w:textAlignment w:val="center"/>
    </w:pPr>
    <w:rPr>
      <w:rFonts w:ascii="Times New Roman" w:eastAsia="Times New Roman" w:hAnsi="Times New Roman"/>
      <w:b/>
      <w:bCs/>
      <w:color w:val="000000"/>
      <w:sz w:val="24"/>
      <w:szCs w:val="24"/>
      <w:lang w:eastAsia="ru-RU"/>
    </w:rPr>
  </w:style>
  <w:style w:type="paragraph" w:customStyle="1" w:styleId="xl80">
    <w:name w:val="xl80"/>
    <w:basedOn w:val="Normal"/>
    <w:uiPriority w:val="99"/>
    <w:rsid w:val="00327A60"/>
    <w:pPr>
      <w:shd w:val="clear" w:color="000000" w:fill="auto"/>
      <w:spacing w:before="100" w:beforeAutospacing="1" w:after="100" w:afterAutospacing="1" w:line="240" w:lineRule="auto"/>
      <w:jc w:val="right"/>
      <w:textAlignment w:val="center"/>
    </w:pPr>
    <w:rPr>
      <w:rFonts w:ascii="Times New Roman" w:eastAsia="Times New Roman" w:hAnsi="Times New Roman"/>
      <w:color w:val="000000"/>
      <w:sz w:val="24"/>
      <w:szCs w:val="24"/>
      <w:lang w:eastAsia="ru-RU"/>
    </w:rPr>
  </w:style>
  <w:style w:type="paragraph" w:customStyle="1" w:styleId="xl81">
    <w:name w:val="xl81"/>
    <w:basedOn w:val="Normal"/>
    <w:uiPriority w:val="99"/>
    <w:rsid w:val="00327A60"/>
    <w:pPr>
      <w:shd w:val="clear" w:color="000000" w:fill="auto"/>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2">
    <w:name w:val="xl82"/>
    <w:basedOn w:val="Normal"/>
    <w:uiPriority w:val="99"/>
    <w:rsid w:val="00327A60"/>
    <w:pPr>
      <w:shd w:val="clear" w:color="000000" w:fill="auto"/>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styleId="Header">
    <w:name w:val="header"/>
    <w:basedOn w:val="Normal"/>
    <w:link w:val="HeaderChar"/>
    <w:uiPriority w:val="99"/>
    <w:rsid w:val="00521B90"/>
    <w:pPr>
      <w:tabs>
        <w:tab w:val="center" w:pos="4677"/>
        <w:tab w:val="right" w:pos="9355"/>
      </w:tabs>
    </w:pPr>
  </w:style>
  <w:style w:type="character" w:customStyle="1" w:styleId="HeaderChar">
    <w:name w:val="Header Char"/>
    <w:basedOn w:val="DefaultParagraphFont"/>
    <w:link w:val="Header"/>
    <w:uiPriority w:val="99"/>
    <w:semiHidden/>
    <w:rsid w:val="00BF7D39"/>
    <w:rPr>
      <w:lang w:eastAsia="en-US"/>
    </w:rPr>
  </w:style>
  <w:style w:type="character" w:styleId="PageNumber">
    <w:name w:val="page number"/>
    <w:basedOn w:val="DefaultParagraphFont"/>
    <w:uiPriority w:val="99"/>
    <w:rsid w:val="00521B90"/>
    <w:rPr>
      <w:rFonts w:cs="Times New Roman"/>
    </w:rPr>
  </w:style>
</w:styles>
</file>

<file path=word/webSettings.xml><?xml version="1.0" encoding="utf-8"?>
<w:webSettings xmlns:r="http://schemas.openxmlformats.org/officeDocument/2006/relationships" xmlns:w="http://schemas.openxmlformats.org/wordprocessingml/2006/main">
  <w:divs>
    <w:div w:id="144442381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TotalTime>
  <Pages>93</Pages>
  <Words>-32766</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eeboko_464</cp:lastModifiedBy>
  <cp:revision>3</cp:revision>
  <dcterms:created xsi:type="dcterms:W3CDTF">2014-11-12T05:53:00Z</dcterms:created>
  <dcterms:modified xsi:type="dcterms:W3CDTF">2014-11-12T07:15:00Z</dcterms:modified>
</cp:coreProperties>
</file>